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B11D2A5" w14:textId="77777777" w:rsidR="00AD6BC2" w:rsidRPr="00AD6BC2" w:rsidRDefault="00AD6BC2" w:rsidP="00AD6BC2">
      <w:pPr>
        <w:jc w:val="center"/>
        <w:rPr>
          <w:sz w:val="32"/>
          <w:szCs w:val="32"/>
        </w:rPr>
      </w:pPr>
      <w:r w:rsidRPr="00AD6BC2">
        <w:rPr>
          <w:sz w:val="32"/>
          <w:szCs w:val="32"/>
        </w:rPr>
        <w:t>Exercício de taxa média de variação de uma função 1ª série</w:t>
      </w:r>
    </w:p>
    <w:p w14:paraId="09C50CED" w14:textId="73B80C47" w:rsidR="00384D78" w:rsidRPr="00384D78" w:rsidRDefault="00384D78" w:rsidP="00F67B0B">
      <w:pPr>
        <w:jc w:val="center"/>
        <w:rPr>
          <w:b/>
        </w:rPr>
      </w:pPr>
    </w:p>
    <w:p w14:paraId="675968F8" w14:textId="6C1CD1ED" w:rsidR="00384D78" w:rsidRDefault="00384D78" w:rsidP="00384D78">
      <w:pPr>
        <w:jc w:val="both"/>
      </w:pPr>
    </w:p>
    <w:p w14:paraId="6C995D4C" w14:textId="6AE924FD" w:rsidR="00F67B0B" w:rsidRPr="00273164" w:rsidRDefault="00273164" w:rsidP="00273164">
      <w:pPr>
        <w:pStyle w:val="PargrafodaLista"/>
        <w:numPr>
          <w:ilvl w:val="0"/>
          <w:numId w:val="2"/>
        </w:numPr>
        <w:rPr>
          <w:rFonts w:cstheme="minorHAnsi"/>
        </w:rPr>
      </w:pPr>
      <w:r>
        <w:t xml:space="preserve">Calcule a taxa média de variação da função cujo gráfico está representado, quando </w:t>
      </w:r>
      <w:r>
        <w:rPr>
          <w:b/>
        </w:rPr>
        <w:t>x</w:t>
      </w:r>
      <w:r>
        <w:t xml:space="preserve"> varia de 1 a 3</w:t>
      </w:r>
    </w:p>
    <w:p w14:paraId="0D3CDD4C" w14:textId="5E168F84" w:rsidR="00273164" w:rsidRDefault="00273164" w:rsidP="00273164">
      <w:pPr>
        <w:pStyle w:val="PargrafodaLista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inline distT="0" distB="0" distL="0" distR="0" wp14:anchorId="25D0E034" wp14:editId="1013AE68">
            <wp:extent cx="1295400" cy="1743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B688" w14:textId="77777777" w:rsidR="00F67B0B" w:rsidRPr="00F67B0B" w:rsidRDefault="00F67B0B" w:rsidP="00F67B0B">
      <w:pPr>
        <w:jc w:val="both"/>
        <w:rPr>
          <w:rFonts w:cstheme="minorHAnsi"/>
        </w:rPr>
      </w:pPr>
    </w:p>
    <w:p w14:paraId="284258D1" w14:textId="3EA9DBD6" w:rsidR="00A838FC" w:rsidRPr="00273164" w:rsidRDefault="00273164" w:rsidP="00273164">
      <w:pPr>
        <w:pStyle w:val="PargrafodaLista"/>
        <w:numPr>
          <w:ilvl w:val="0"/>
          <w:numId w:val="2"/>
        </w:numPr>
        <w:rPr>
          <w:rFonts w:cstheme="minorHAnsi"/>
        </w:rPr>
      </w:pPr>
      <w:r>
        <w:t xml:space="preserve">Resolva a taxa média de variação da função cujo gráfico está representado, quando </w:t>
      </w:r>
      <w:r>
        <w:rPr>
          <w:b/>
        </w:rPr>
        <w:t>x</w:t>
      </w:r>
      <w:r>
        <w:t xml:space="preserve"> varia de 1 a 3</w:t>
      </w:r>
    </w:p>
    <w:p w14:paraId="156383E0" w14:textId="5E5E1C45" w:rsidR="00273164" w:rsidRPr="00273164" w:rsidRDefault="00273164" w:rsidP="00273164">
      <w:pPr>
        <w:pStyle w:val="PargrafodaLista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inline distT="0" distB="0" distL="0" distR="0" wp14:anchorId="67E5A718" wp14:editId="46D7C2EF">
            <wp:extent cx="1238250" cy="17621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E7FA" w14:textId="22FD0873" w:rsidR="00A838FC" w:rsidRPr="00A838FC" w:rsidRDefault="00A838FC" w:rsidP="00A838FC">
      <w:pPr>
        <w:pStyle w:val="PargrafodaLista"/>
        <w:jc w:val="both"/>
        <w:rPr>
          <w:rFonts w:cstheme="minorHAnsi"/>
          <w:b/>
        </w:rPr>
      </w:pPr>
      <w:r>
        <w:rPr>
          <w:rFonts w:cstheme="minorHAnsi"/>
          <w:noProof/>
        </w:rPr>
        <w:t xml:space="preserve">            </w:t>
      </w:r>
    </w:p>
    <w:p w14:paraId="74F29A09" w14:textId="1A0C32AC" w:rsidR="00B607DC" w:rsidRDefault="00B607DC" w:rsidP="006024B4">
      <w:pPr>
        <w:jc w:val="both"/>
        <w:rPr>
          <w:rFonts w:cstheme="minorHAnsi"/>
        </w:rPr>
      </w:pPr>
    </w:p>
    <w:p w14:paraId="5CD88498" w14:textId="77777777" w:rsidR="00273164" w:rsidRPr="00273164" w:rsidRDefault="00273164" w:rsidP="00273164">
      <w:pPr>
        <w:pStyle w:val="PargrafodaLista"/>
        <w:numPr>
          <w:ilvl w:val="0"/>
          <w:numId w:val="2"/>
        </w:numPr>
        <w:rPr>
          <w:rFonts w:cstheme="minorHAnsi"/>
        </w:rPr>
      </w:pPr>
      <w:r>
        <w:t xml:space="preserve">Resolva a taxa média de variação da função cujo gráfico está representado, quando </w:t>
      </w:r>
      <w:r>
        <w:rPr>
          <w:b/>
        </w:rPr>
        <w:t>x</w:t>
      </w:r>
      <w:r>
        <w:t xml:space="preserve"> varia de 1 a 3</w:t>
      </w:r>
    </w:p>
    <w:p w14:paraId="2C0FE398" w14:textId="5FA0DA69" w:rsidR="006024B4" w:rsidRPr="00273164" w:rsidRDefault="00273164" w:rsidP="0027316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</w:t>
      </w:r>
      <w:r>
        <w:rPr>
          <w:rFonts w:cstheme="minorHAnsi"/>
          <w:noProof/>
          <w:lang w:eastAsia="pt-BR"/>
        </w:rPr>
        <w:drawing>
          <wp:inline distT="0" distB="0" distL="0" distR="0" wp14:anchorId="2B01F508" wp14:editId="30C6267D">
            <wp:extent cx="1409700" cy="1981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8763A7" w14:textId="7FD26A28" w:rsidR="006024B4" w:rsidRPr="006024B4" w:rsidRDefault="006024B4" w:rsidP="006024B4">
      <w:pPr>
        <w:ind w:left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</w:t>
      </w:r>
    </w:p>
    <w:p w14:paraId="71F03870" w14:textId="77777777" w:rsidR="00CD47A3" w:rsidRPr="006024B4" w:rsidRDefault="00CD47A3" w:rsidP="006024B4">
      <w:pPr>
        <w:jc w:val="both"/>
        <w:rPr>
          <w:rFonts w:cstheme="minorHAnsi"/>
        </w:rPr>
      </w:pPr>
    </w:p>
    <w:p w14:paraId="07405966" w14:textId="4AB265B0" w:rsidR="0041627E" w:rsidRDefault="0041627E" w:rsidP="00CD47A3">
      <w:pPr>
        <w:jc w:val="both"/>
        <w:rPr>
          <w:rFonts w:cstheme="minorHAnsi"/>
          <w:b/>
        </w:rPr>
      </w:pPr>
    </w:p>
    <w:p w14:paraId="33B58942" w14:textId="520F60FA" w:rsidR="00273164" w:rsidRPr="00273164" w:rsidRDefault="00273164" w:rsidP="00273164">
      <w:pPr>
        <w:pStyle w:val="PargrafodaLista"/>
        <w:numPr>
          <w:ilvl w:val="0"/>
          <w:numId w:val="2"/>
        </w:numPr>
        <w:rPr>
          <w:rFonts w:cstheme="minorHAnsi"/>
        </w:rPr>
      </w:pPr>
      <w:r>
        <w:lastRenderedPageBreak/>
        <w:t xml:space="preserve">Calcule a taxa média de variação da função cujo gráfico está representado, quando </w:t>
      </w:r>
      <w:r>
        <w:rPr>
          <w:b/>
        </w:rPr>
        <w:t>x</w:t>
      </w:r>
      <w:r>
        <w:t xml:space="preserve"> varia de 1 a 3</w:t>
      </w:r>
    </w:p>
    <w:p w14:paraId="2E47EDA3" w14:textId="5A7B7924" w:rsidR="00CD47A3" w:rsidRPr="00273164" w:rsidRDefault="00273164" w:rsidP="0027316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>
        <w:rPr>
          <w:rFonts w:cstheme="minorHAnsi"/>
          <w:noProof/>
          <w:lang w:eastAsia="pt-BR"/>
        </w:rPr>
        <w:drawing>
          <wp:inline distT="0" distB="0" distL="0" distR="0" wp14:anchorId="18930F20" wp14:editId="30E0B783">
            <wp:extent cx="1371600" cy="17145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2250" w14:textId="27B20DDC" w:rsidR="00AE0D67" w:rsidRDefault="00AE0D67" w:rsidP="00AE0D67">
      <w:pPr>
        <w:ind w:left="360"/>
        <w:jc w:val="both"/>
        <w:rPr>
          <w:rFonts w:cstheme="minorHAnsi"/>
          <w:b/>
        </w:rPr>
      </w:pPr>
    </w:p>
    <w:p w14:paraId="74CA7D6C" w14:textId="77777777" w:rsidR="00CD47A3" w:rsidRDefault="00CD47A3" w:rsidP="00AE0D67">
      <w:pPr>
        <w:ind w:left="360"/>
        <w:jc w:val="both"/>
        <w:rPr>
          <w:rFonts w:cstheme="minorHAnsi"/>
          <w:b/>
        </w:rPr>
      </w:pPr>
    </w:p>
    <w:p w14:paraId="5A86887B" w14:textId="1B981B53" w:rsidR="0033541F" w:rsidRPr="00273164" w:rsidRDefault="00273164" w:rsidP="00273164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273164">
        <w:rPr>
          <w:rFonts w:cstheme="minorHAnsi"/>
        </w:rPr>
        <w:t>Em cada item, calcule a taxa média de variação da função dada quando x varia de 1 a 4:</w:t>
      </w:r>
    </w:p>
    <w:p w14:paraId="27A05E12" w14:textId="46AD5547" w:rsidR="0033541F" w:rsidRPr="00273164" w:rsidRDefault="00273164" w:rsidP="00273164">
      <w:pPr>
        <w:pStyle w:val="PargrafodaLista"/>
        <w:numPr>
          <w:ilvl w:val="0"/>
          <w:numId w:val="23"/>
        </w:numPr>
        <w:jc w:val="both"/>
        <w:rPr>
          <w:rFonts w:cstheme="minorHAnsi"/>
          <w:b/>
        </w:rPr>
      </w:pPr>
      <w:r>
        <w:rPr>
          <w:rFonts w:cstheme="minorHAnsi"/>
          <w:noProof/>
        </w:rPr>
        <w:t xml:space="preserve">f: </w:t>
      </w:r>
      <w:r w:rsidRPr="00273164">
        <w:rPr>
          <w:rFonts w:ascii="Cambria Math" w:hAnsi="Cambria Math" w:cs="Cambria Math"/>
          <w:noProof/>
        </w:rPr>
        <w:t>ℝ</w:t>
      </w:r>
      <w:r>
        <w:rPr>
          <w:rFonts w:ascii="Cambria Math" w:hAnsi="Cambria Math" w:cs="Cambria Math"/>
          <w:noProof/>
        </w:rPr>
        <w:t xml:space="preserve"> </w:t>
      </w:r>
      <w:r>
        <w:rPr>
          <w:rFonts w:cstheme="minorHAnsi"/>
        </w:rPr>
        <w:t>é definida por f(x) =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</w:p>
    <w:p w14:paraId="7DF61ED2" w14:textId="0215ACD5" w:rsidR="00AD6BC2" w:rsidRPr="00AD6BC2" w:rsidRDefault="00273164" w:rsidP="00AD6BC2">
      <w:pPr>
        <w:pStyle w:val="PargrafodaLista"/>
        <w:numPr>
          <w:ilvl w:val="0"/>
          <w:numId w:val="23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g: </w:t>
      </w:r>
      <w:r w:rsidRPr="00273164">
        <w:rPr>
          <w:rFonts w:ascii="Cambria Math" w:hAnsi="Cambria Math" w:cs="Cambria Math"/>
          <w:noProof/>
        </w:rPr>
        <w:t>ℝ</w:t>
      </w:r>
      <w:r>
        <w:rPr>
          <w:rFonts w:ascii="Cambria Math" w:hAnsi="Cambria Math" w:cs="Cambria Math"/>
          <w:noProof/>
        </w:rPr>
        <w:t xml:space="preserve"> </w:t>
      </w:r>
      <w:r>
        <w:rPr>
          <w:rFonts w:cstheme="minorHAnsi"/>
        </w:rPr>
        <w:t>é definida por</w:t>
      </w:r>
      <w:r w:rsidR="00AD6BC2">
        <w:rPr>
          <w:rFonts w:cstheme="minorHAnsi"/>
        </w:rPr>
        <w:t xml:space="preserve"> g(x) =4x</w:t>
      </w:r>
    </w:p>
    <w:p w14:paraId="30976CF3" w14:textId="1B16B9E8" w:rsidR="00AD6BC2" w:rsidRPr="00AD6BC2" w:rsidRDefault="00273164" w:rsidP="00AD6BC2">
      <w:pPr>
        <w:pStyle w:val="PargrafodaLista"/>
        <w:numPr>
          <w:ilvl w:val="0"/>
          <w:numId w:val="23"/>
        </w:numPr>
        <w:jc w:val="both"/>
        <w:rPr>
          <w:rFonts w:eastAsiaTheme="minorEastAsia" w:cstheme="minorHAnsi"/>
          <w:b/>
        </w:rPr>
      </w:pPr>
      <w:r>
        <w:rPr>
          <w:rFonts w:cstheme="minorHAnsi"/>
        </w:rPr>
        <w:t xml:space="preserve">h: </w:t>
      </w:r>
      <w:r w:rsidRPr="00273164">
        <w:rPr>
          <w:rFonts w:ascii="Cambria Math" w:hAnsi="Cambria Math" w:cs="Cambria Math"/>
          <w:noProof/>
        </w:rPr>
        <w:t>ℝ</w:t>
      </w:r>
      <w:r>
        <w:rPr>
          <w:rFonts w:ascii="Cambria Math" w:hAnsi="Cambria Math" w:cs="Cambria Math"/>
          <w:noProof/>
        </w:rPr>
        <w:t xml:space="preserve"> </w:t>
      </w:r>
      <w:r>
        <w:rPr>
          <w:rFonts w:cstheme="minorHAnsi"/>
        </w:rPr>
        <w:t>é definida por</w:t>
      </w:r>
      <w:r w:rsidR="00AD6BC2">
        <w:rPr>
          <w:rFonts w:cstheme="minorHAnsi"/>
        </w:rPr>
        <w:t xml:space="preserve"> h(x) = -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 xml:space="preserve"> x²</m:t>
        </m:r>
      </m:oMath>
    </w:p>
    <w:p w14:paraId="2EF7CB71" w14:textId="7C51A94B" w:rsidR="00273164" w:rsidRPr="00CD47A3" w:rsidRDefault="00273164" w:rsidP="00273164">
      <w:pPr>
        <w:pStyle w:val="PargrafodaLista"/>
        <w:numPr>
          <w:ilvl w:val="0"/>
          <w:numId w:val="23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i: </w:t>
      </w:r>
      <w:r w:rsidRPr="00273164">
        <w:rPr>
          <w:rFonts w:ascii="Cambria Math" w:hAnsi="Cambria Math" w:cs="Cambria Math"/>
          <w:noProof/>
        </w:rPr>
        <w:t>ℝ</w:t>
      </w:r>
      <w:r>
        <w:rPr>
          <w:rFonts w:ascii="Cambria Math" w:hAnsi="Cambria Math" w:cs="Cambria Math"/>
          <w:noProof/>
        </w:rPr>
        <w:t xml:space="preserve"> </w:t>
      </w:r>
      <w:r>
        <w:rPr>
          <w:rFonts w:cstheme="minorHAnsi"/>
        </w:rPr>
        <w:t>é definida por</w:t>
      </w:r>
      <w:r w:rsidR="00AD6BC2">
        <w:rPr>
          <w:rFonts w:cstheme="minorHAnsi"/>
        </w:rPr>
        <w:t xml:space="preserve"> i(x) = -3x + 5</w:t>
      </w:r>
    </w:p>
    <w:p w14:paraId="545AD3AC" w14:textId="77777777" w:rsidR="00CD47A3" w:rsidRPr="00AE0D67" w:rsidRDefault="00CD47A3" w:rsidP="00CD47A3">
      <w:pPr>
        <w:pStyle w:val="PargrafodaLista"/>
        <w:jc w:val="both"/>
        <w:rPr>
          <w:rFonts w:cstheme="minorHAnsi"/>
          <w:b/>
        </w:rPr>
      </w:pPr>
    </w:p>
    <w:p w14:paraId="4838489F" w14:textId="2D19054D" w:rsidR="00B9732E" w:rsidRDefault="00B9732E" w:rsidP="00B607DC">
      <w:pPr>
        <w:ind w:firstLine="360"/>
        <w:jc w:val="both"/>
      </w:pPr>
      <w:r>
        <w:br w:type="page"/>
      </w:r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277"/>
        <w:gridCol w:w="2272"/>
        <w:gridCol w:w="1833"/>
        <w:gridCol w:w="1984"/>
        <w:gridCol w:w="1701"/>
      </w:tblGrid>
      <w:tr w:rsidR="00E72700" w:rsidRPr="00CE1840" w14:paraId="65087815" w14:textId="77777777" w:rsidTr="00E72700">
        <w:trPr>
          <w:jc w:val="center"/>
        </w:trPr>
        <w:tc>
          <w:tcPr>
            <w:tcW w:w="1277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2272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833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984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701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72700" w:rsidRPr="00CE1840" w14:paraId="0D9E70AF" w14:textId="77777777" w:rsidTr="00E72700">
        <w:trPr>
          <w:trHeight w:val="2517"/>
          <w:jc w:val="center"/>
        </w:trPr>
        <w:tc>
          <w:tcPr>
            <w:tcW w:w="1277" w:type="dxa"/>
          </w:tcPr>
          <w:p w14:paraId="10F398BF" w14:textId="2FC08540" w:rsidR="00B9732E" w:rsidRPr="001D6028" w:rsidRDefault="00E76825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14:paraId="6C379D11" w14:textId="1FE41A39" w:rsidR="0033541F" w:rsidRPr="00E72700" w:rsidRDefault="00E76825" w:rsidP="00E72700">
            <w:pPr>
              <w:pStyle w:val="PargrafodaLista"/>
            </w:pPr>
            <w:r>
              <w:rPr>
                <w:b/>
              </w:rPr>
              <w:t>2</w:t>
            </w:r>
          </w:p>
        </w:tc>
        <w:tc>
          <w:tcPr>
            <w:tcW w:w="1833" w:type="dxa"/>
          </w:tcPr>
          <w:p w14:paraId="2C919288" w14:textId="3C5F559F" w:rsidR="00E72700" w:rsidRPr="00E72700" w:rsidRDefault="00273164" w:rsidP="00273164">
            <w:pPr>
              <w:pStyle w:val="PargrafodaLista"/>
            </w:pPr>
            <w:r>
              <w:t>-3</w:t>
            </w:r>
          </w:p>
        </w:tc>
        <w:tc>
          <w:tcPr>
            <w:tcW w:w="1984" w:type="dxa"/>
          </w:tcPr>
          <w:p w14:paraId="67AF40E6" w14:textId="306475F3" w:rsidR="00E72700" w:rsidRPr="00273164" w:rsidRDefault="00273164" w:rsidP="00273164">
            <w:pPr>
              <w:jc w:val="center"/>
            </w:pPr>
            <w:r w:rsidRPr="00273164">
              <w:t>0</w:t>
            </w:r>
          </w:p>
        </w:tc>
        <w:tc>
          <w:tcPr>
            <w:tcW w:w="1701" w:type="dxa"/>
          </w:tcPr>
          <w:p w14:paraId="09B092FC" w14:textId="48BF3028" w:rsidR="00C52A30" w:rsidRDefault="00273164" w:rsidP="00E72700">
            <w:pPr>
              <w:pStyle w:val="PargrafodaLista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a) 4,</w:t>
            </w:r>
            <m:oMath>
              <m:acc>
                <m:accPr>
                  <m:chr m:val="̅"/>
                  <m:ctrlPr>
                    <w:rPr>
                      <w:rFonts w:ascii="Cambria Math" w:hAnsi="Cambria Math" w:cs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 w:cs="Cambria Math"/>
                    </w:rPr>
                    <m:t>6</m:t>
                  </m:r>
                </m:e>
              </m:acc>
            </m:oMath>
          </w:p>
          <w:p w14:paraId="0DE963BE" w14:textId="513FB9CE" w:rsidR="00273164" w:rsidRDefault="00273164" w:rsidP="00E72700">
            <w:pPr>
              <w:pStyle w:val="PargrafodaLista"/>
            </w:pPr>
            <w:r>
              <w:t>b) 4</w:t>
            </w:r>
          </w:p>
          <w:p w14:paraId="321F61D2" w14:textId="3F0C4533" w:rsidR="00273164" w:rsidRDefault="00273164" w:rsidP="00E72700">
            <w:pPr>
              <w:pStyle w:val="PargrafodaLista"/>
            </w:pPr>
            <w:r>
              <w:t>c) -2,5</w:t>
            </w:r>
          </w:p>
          <w:p w14:paraId="49599B0F" w14:textId="360FB5C1" w:rsidR="00273164" w:rsidRPr="00CE1840" w:rsidRDefault="00273164" w:rsidP="00E72700">
            <w:pPr>
              <w:pStyle w:val="PargrafodaLista"/>
            </w:pPr>
            <w:r>
              <w:t>d) -3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C1309" w14:textId="77777777" w:rsidR="00F11623" w:rsidRDefault="00F11623" w:rsidP="00EB593E">
      <w:r>
        <w:separator/>
      </w:r>
    </w:p>
  </w:endnote>
  <w:endnote w:type="continuationSeparator" w:id="0">
    <w:p w14:paraId="11724BA2" w14:textId="77777777" w:rsidR="00F11623" w:rsidRDefault="00F1162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718C51D" w:rsidR="00E52AEF" w:rsidRPr="00CF2759" w:rsidRDefault="00CF2759" w:rsidP="00CF2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49E4E" w14:textId="77777777" w:rsidR="00F11623" w:rsidRDefault="00F11623" w:rsidP="00EB593E">
      <w:r>
        <w:separator/>
      </w:r>
    </w:p>
  </w:footnote>
  <w:footnote w:type="continuationSeparator" w:id="0">
    <w:p w14:paraId="2FA7988A" w14:textId="77777777" w:rsidR="00F11623" w:rsidRDefault="00F1162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2EE1"/>
    <w:multiLevelType w:val="hybridMultilevel"/>
    <w:tmpl w:val="1C3A438C"/>
    <w:lvl w:ilvl="0" w:tplc="FCF60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14B39"/>
    <w:multiLevelType w:val="hybridMultilevel"/>
    <w:tmpl w:val="3146B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9178C"/>
    <w:multiLevelType w:val="hybridMultilevel"/>
    <w:tmpl w:val="66F402CE"/>
    <w:lvl w:ilvl="0" w:tplc="2C787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6392"/>
    <w:multiLevelType w:val="hybridMultilevel"/>
    <w:tmpl w:val="24F2B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6E95"/>
    <w:multiLevelType w:val="hybridMultilevel"/>
    <w:tmpl w:val="DFF2F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5175"/>
    <w:multiLevelType w:val="hybridMultilevel"/>
    <w:tmpl w:val="5E38FE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61EA8"/>
    <w:multiLevelType w:val="hybridMultilevel"/>
    <w:tmpl w:val="7C761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959BC"/>
    <w:multiLevelType w:val="hybridMultilevel"/>
    <w:tmpl w:val="8D2A2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C33"/>
    <w:multiLevelType w:val="hybridMultilevel"/>
    <w:tmpl w:val="21948A6A"/>
    <w:lvl w:ilvl="0" w:tplc="92542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143FB"/>
    <w:multiLevelType w:val="hybridMultilevel"/>
    <w:tmpl w:val="52F4E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74FEA"/>
    <w:multiLevelType w:val="hybridMultilevel"/>
    <w:tmpl w:val="3BA0C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3FB1"/>
    <w:multiLevelType w:val="hybridMultilevel"/>
    <w:tmpl w:val="60307A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9B3"/>
    <w:multiLevelType w:val="hybridMultilevel"/>
    <w:tmpl w:val="4928EB70"/>
    <w:lvl w:ilvl="0" w:tplc="CC36C29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CD4E92"/>
    <w:multiLevelType w:val="hybridMultilevel"/>
    <w:tmpl w:val="E31A08EC"/>
    <w:lvl w:ilvl="0" w:tplc="04104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5E0782"/>
    <w:multiLevelType w:val="hybridMultilevel"/>
    <w:tmpl w:val="188043CA"/>
    <w:lvl w:ilvl="0" w:tplc="02083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7E94"/>
    <w:multiLevelType w:val="hybridMultilevel"/>
    <w:tmpl w:val="FBE8918E"/>
    <w:lvl w:ilvl="0" w:tplc="259C5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5A1A2E"/>
    <w:multiLevelType w:val="hybridMultilevel"/>
    <w:tmpl w:val="BE242152"/>
    <w:lvl w:ilvl="0" w:tplc="C5D4F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932372"/>
    <w:multiLevelType w:val="hybridMultilevel"/>
    <w:tmpl w:val="5720F742"/>
    <w:lvl w:ilvl="0" w:tplc="808AC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4F2CCB"/>
    <w:multiLevelType w:val="hybridMultilevel"/>
    <w:tmpl w:val="99E8EAD0"/>
    <w:lvl w:ilvl="0" w:tplc="2CF87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7A5C5D"/>
    <w:multiLevelType w:val="hybridMultilevel"/>
    <w:tmpl w:val="79484F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D0859"/>
    <w:multiLevelType w:val="hybridMultilevel"/>
    <w:tmpl w:val="D150A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210ED"/>
    <w:multiLevelType w:val="hybridMultilevel"/>
    <w:tmpl w:val="A16EA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40CEB"/>
    <w:multiLevelType w:val="hybridMultilevel"/>
    <w:tmpl w:val="38AA2272"/>
    <w:lvl w:ilvl="0" w:tplc="D04EE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21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19"/>
  </w:num>
  <w:num w:numId="12">
    <w:abstractNumId w:val="5"/>
  </w:num>
  <w:num w:numId="13">
    <w:abstractNumId w:val="20"/>
  </w:num>
  <w:num w:numId="14">
    <w:abstractNumId w:val="10"/>
  </w:num>
  <w:num w:numId="15">
    <w:abstractNumId w:val="1"/>
  </w:num>
  <w:num w:numId="16">
    <w:abstractNumId w:val="13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4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0DF3"/>
    <w:rsid w:val="00050167"/>
    <w:rsid w:val="000E65DC"/>
    <w:rsid w:val="00113E89"/>
    <w:rsid w:val="00154F7C"/>
    <w:rsid w:val="001D6028"/>
    <w:rsid w:val="00204DF8"/>
    <w:rsid w:val="002441E9"/>
    <w:rsid w:val="00273164"/>
    <w:rsid w:val="0033541F"/>
    <w:rsid w:val="003459EF"/>
    <w:rsid w:val="00351A40"/>
    <w:rsid w:val="00384D78"/>
    <w:rsid w:val="0041627E"/>
    <w:rsid w:val="004A792A"/>
    <w:rsid w:val="004C4C2D"/>
    <w:rsid w:val="00543F1F"/>
    <w:rsid w:val="0059394D"/>
    <w:rsid w:val="005B23C5"/>
    <w:rsid w:val="005C79BB"/>
    <w:rsid w:val="006024B4"/>
    <w:rsid w:val="007C37B2"/>
    <w:rsid w:val="007F009A"/>
    <w:rsid w:val="00807F87"/>
    <w:rsid w:val="008E4A81"/>
    <w:rsid w:val="008F6119"/>
    <w:rsid w:val="0098720E"/>
    <w:rsid w:val="00A838FC"/>
    <w:rsid w:val="00A87308"/>
    <w:rsid w:val="00AD6BC2"/>
    <w:rsid w:val="00AE0D67"/>
    <w:rsid w:val="00AF48D2"/>
    <w:rsid w:val="00B0315D"/>
    <w:rsid w:val="00B060A5"/>
    <w:rsid w:val="00B36352"/>
    <w:rsid w:val="00B607DC"/>
    <w:rsid w:val="00B64319"/>
    <w:rsid w:val="00B9732E"/>
    <w:rsid w:val="00B97493"/>
    <w:rsid w:val="00BF47D8"/>
    <w:rsid w:val="00C070AF"/>
    <w:rsid w:val="00C4203C"/>
    <w:rsid w:val="00C52A30"/>
    <w:rsid w:val="00CA69A7"/>
    <w:rsid w:val="00CD47A3"/>
    <w:rsid w:val="00CF2759"/>
    <w:rsid w:val="00DE3AED"/>
    <w:rsid w:val="00E3251B"/>
    <w:rsid w:val="00E52AEF"/>
    <w:rsid w:val="00E72700"/>
    <w:rsid w:val="00E76825"/>
    <w:rsid w:val="00EB593E"/>
    <w:rsid w:val="00F11623"/>
    <w:rsid w:val="00F67B0B"/>
    <w:rsid w:val="00F727E4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3F1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84D7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E0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cp:lastPrinted>2019-09-14T12:59:00Z</cp:lastPrinted>
  <dcterms:created xsi:type="dcterms:W3CDTF">2019-09-14T13:17:00Z</dcterms:created>
  <dcterms:modified xsi:type="dcterms:W3CDTF">2019-10-11T13:07:00Z</dcterms:modified>
</cp:coreProperties>
</file>