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3FF6E9D0" w14:textId="2E72CA00" w:rsidR="007209AE" w:rsidRDefault="008719EB" w:rsidP="00081531">
      <w:pPr>
        <w:jc w:val="center"/>
        <w:rPr>
          <w:sz w:val="32"/>
          <w:szCs w:val="32"/>
        </w:rPr>
      </w:pPr>
      <w:r w:rsidRPr="008719EB">
        <w:rPr>
          <w:sz w:val="32"/>
          <w:szCs w:val="32"/>
        </w:rPr>
        <w:t>Exercício de Alimentação saudável e distúrbios alimentares</w:t>
      </w:r>
      <w:r w:rsidR="001E0042">
        <w:rPr>
          <w:sz w:val="32"/>
          <w:szCs w:val="32"/>
        </w:rPr>
        <w:t xml:space="preserve"> </w:t>
      </w:r>
      <w:r w:rsidR="00081531">
        <w:rPr>
          <w:sz w:val="32"/>
          <w:szCs w:val="32"/>
        </w:rPr>
        <w:t xml:space="preserve">– Ciências </w:t>
      </w:r>
      <w:r w:rsidR="00A3228D">
        <w:rPr>
          <w:sz w:val="32"/>
          <w:szCs w:val="32"/>
        </w:rPr>
        <w:t>8º</w:t>
      </w:r>
      <w:r w:rsidR="00081531" w:rsidRPr="00081531">
        <w:rPr>
          <w:sz w:val="32"/>
          <w:szCs w:val="32"/>
        </w:rPr>
        <w:t xml:space="preserve"> ano</w:t>
      </w:r>
    </w:p>
    <w:p w14:paraId="0714B88F" w14:textId="77777777" w:rsidR="00081531" w:rsidRDefault="00081531" w:rsidP="007209AE">
      <w:pPr>
        <w:rPr>
          <w:rFonts w:ascii="Times New Roman" w:eastAsia="Times New Roman" w:hAnsi="Times New Roman" w:cs="Times New Roman"/>
          <w:lang w:eastAsia="pt-BR"/>
        </w:rPr>
      </w:pPr>
    </w:p>
    <w:p w14:paraId="318BDB5A" w14:textId="77777777" w:rsidR="008719EB" w:rsidRPr="008719EB" w:rsidRDefault="008719EB" w:rsidP="008719EB">
      <w:pPr>
        <w:rPr>
          <w:rFonts w:ascii="Times New Roman" w:eastAsia="Times New Roman" w:hAnsi="Times New Roman" w:cs="Times New Roman"/>
          <w:lang w:eastAsia="pt-BR"/>
        </w:rPr>
      </w:pPr>
      <w:proofErr w:type="gramStart"/>
      <w:r w:rsidRPr="008719EB">
        <w:rPr>
          <w:rFonts w:ascii="Times New Roman" w:eastAsia="Times New Roman" w:hAnsi="Times New Roman" w:cs="Times New Roman"/>
          <w:lang w:eastAsia="pt-BR"/>
        </w:rPr>
        <w:t>1)Em</w:t>
      </w:r>
      <w:proofErr w:type="gramEnd"/>
      <w:r w:rsidRPr="008719EB">
        <w:rPr>
          <w:rFonts w:ascii="Times New Roman" w:eastAsia="Times New Roman" w:hAnsi="Times New Roman" w:cs="Times New Roman"/>
          <w:lang w:eastAsia="pt-BR"/>
        </w:rPr>
        <w:t xml:space="preserve"> relação aos transtornos alimentares, assinale a afirmativa correta.</w:t>
      </w:r>
    </w:p>
    <w:p w14:paraId="5D6ADB58" w14:textId="77777777" w:rsidR="008719EB" w:rsidRPr="008719EB" w:rsidRDefault="008719EB" w:rsidP="008719EB">
      <w:pPr>
        <w:rPr>
          <w:rFonts w:ascii="Times New Roman" w:eastAsia="Times New Roman" w:hAnsi="Times New Roman" w:cs="Times New Roman"/>
          <w:lang w:eastAsia="pt-BR"/>
        </w:rPr>
      </w:pPr>
    </w:p>
    <w:p w14:paraId="676D9C07" w14:textId="77777777" w:rsidR="008719EB" w:rsidRPr="008719EB" w:rsidRDefault="008719EB" w:rsidP="008719EB">
      <w:pPr>
        <w:rPr>
          <w:rFonts w:ascii="Times New Roman" w:eastAsia="Times New Roman" w:hAnsi="Times New Roman" w:cs="Times New Roman"/>
          <w:lang w:eastAsia="pt-BR"/>
        </w:rPr>
      </w:pPr>
      <w:r w:rsidRPr="008719EB">
        <w:rPr>
          <w:rFonts w:ascii="Times New Roman" w:eastAsia="Times New Roman" w:hAnsi="Times New Roman" w:cs="Times New Roman"/>
          <w:lang w:eastAsia="pt-BR"/>
        </w:rPr>
        <w:t xml:space="preserve">a) A presença de </w:t>
      </w:r>
      <w:proofErr w:type="spellStart"/>
      <w:r w:rsidRPr="008719EB">
        <w:rPr>
          <w:rFonts w:ascii="Times New Roman" w:eastAsia="Times New Roman" w:hAnsi="Times New Roman" w:cs="Times New Roman"/>
          <w:lang w:eastAsia="pt-BR"/>
        </w:rPr>
        <w:t>comorbidades</w:t>
      </w:r>
      <w:proofErr w:type="spellEnd"/>
      <w:r w:rsidRPr="008719EB">
        <w:rPr>
          <w:rFonts w:ascii="Times New Roman" w:eastAsia="Times New Roman" w:hAnsi="Times New Roman" w:cs="Times New Roman"/>
          <w:lang w:eastAsia="pt-BR"/>
        </w:rPr>
        <w:t xml:space="preserve"> psiquiátricas está relacionada à pior evolução da anorexia.</w:t>
      </w:r>
    </w:p>
    <w:p w14:paraId="7307A94F" w14:textId="77777777" w:rsidR="008719EB" w:rsidRPr="008719EB" w:rsidRDefault="008719EB" w:rsidP="008719EB">
      <w:pPr>
        <w:rPr>
          <w:rFonts w:ascii="Times New Roman" w:eastAsia="Times New Roman" w:hAnsi="Times New Roman" w:cs="Times New Roman"/>
          <w:lang w:eastAsia="pt-BR"/>
        </w:rPr>
      </w:pPr>
      <w:r w:rsidRPr="008719EB">
        <w:rPr>
          <w:rFonts w:ascii="Times New Roman" w:eastAsia="Times New Roman" w:hAnsi="Times New Roman" w:cs="Times New Roman"/>
          <w:lang w:eastAsia="pt-BR"/>
        </w:rPr>
        <w:t>b) Na bulimia há um padrão de consumo alimentar compulsivo associado a métodos purgativos que levam sempre a um baixo peso corporal.</w:t>
      </w:r>
    </w:p>
    <w:p w14:paraId="07F723B4" w14:textId="77777777" w:rsidR="008719EB" w:rsidRPr="008719EB" w:rsidRDefault="008719EB" w:rsidP="008719EB">
      <w:pPr>
        <w:rPr>
          <w:rFonts w:ascii="Times New Roman" w:eastAsia="Times New Roman" w:hAnsi="Times New Roman" w:cs="Times New Roman"/>
          <w:lang w:eastAsia="pt-BR"/>
        </w:rPr>
      </w:pPr>
      <w:proofErr w:type="gramStart"/>
      <w:r w:rsidRPr="008719EB">
        <w:rPr>
          <w:rFonts w:ascii="Times New Roman" w:eastAsia="Times New Roman" w:hAnsi="Times New Roman" w:cs="Times New Roman"/>
          <w:lang w:eastAsia="pt-BR"/>
        </w:rPr>
        <w:t>c)O</w:t>
      </w:r>
      <w:proofErr w:type="gramEnd"/>
      <w:r w:rsidRPr="008719EB">
        <w:rPr>
          <w:rFonts w:ascii="Times New Roman" w:eastAsia="Times New Roman" w:hAnsi="Times New Roman" w:cs="Times New Roman"/>
          <w:lang w:eastAsia="pt-BR"/>
        </w:rPr>
        <w:t xml:space="preserve"> comer compulsivo caracteriza-se por um padrão de consumo de alimentos fora do horário das refeições, várias vezes por dia, em pequenas quantidades, sem controle.</w:t>
      </w:r>
    </w:p>
    <w:p w14:paraId="2F21685D" w14:textId="77777777" w:rsidR="008719EB" w:rsidRPr="008719EB" w:rsidRDefault="008719EB" w:rsidP="008719EB">
      <w:pPr>
        <w:rPr>
          <w:rFonts w:ascii="Times New Roman" w:eastAsia="Times New Roman" w:hAnsi="Times New Roman" w:cs="Times New Roman"/>
          <w:lang w:eastAsia="pt-BR"/>
        </w:rPr>
      </w:pPr>
      <w:proofErr w:type="gramStart"/>
      <w:r w:rsidRPr="008719EB">
        <w:rPr>
          <w:rFonts w:ascii="Times New Roman" w:eastAsia="Times New Roman" w:hAnsi="Times New Roman" w:cs="Times New Roman"/>
          <w:lang w:eastAsia="pt-BR"/>
        </w:rPr>
        <w:t>d)Quanto</w:t>
      </w:r>
      <w:proofErr w:type="gramEnd"/>
      <w:r w:rsidRPr="008719EB">
        <w:rPr>
          <w:rFonts w:ascii="Times New Roman" w:eastAsia="Times New Roman" w:hAnsi="Times New Roman" w:cs="Times New Roman"/>
          <w:lang w:eastAsia="pt-BR"/>
        </w:rPr>
        <w:t xml:space="preserve"> mais tardio é o início da doença, pior o prognóstico da bulimia.</w:t>
      </w:r>
    </w:p>
    <w:p w14:paraId="29E0EB1E" w14:textId="77777777" w:rsidR="008719EB" w:rsidRDefault="008719EB" w:rsidP="008719EB">
      <w:pPr>
        <w:rPr>
          <w:rFonts w:ascii="Times New Roman" w:eastAsia="Times New Roman" w:hAnsi="Times New Roman" w:cs="Times New Roman"/>
          <w:lang w:eastAsia="pt-BR"/>
        </w:rPr>
      </w:pPr>
    </w:p>
    <w:p w14:paraId="2FAD8590" w14:textId="77777777" w:rsidR="008719EB" w:rsidRPr="008719EB" w:rsidRDefault="008719EB" w:rsidP="008719EB">
      <w:pPr>
        <w:rPr>
          <w:rFonts w:ascii="Times New Roman" w:eastAsia="Times New Roman" w:hAnsi="Times New Roman" w:cs="Times New Roman"/>
          <w:lang w:eastAsia="pt-BR"/>
        </w:rPr>
      </w:pPr>
      <w:proofErr w:type="gramStart"/>
      <w:r w:rsidRPr="008719EB">
        <w:rPr>
          <w:rFonts w:ascii="Times New Roman" w:eastAsia="Times New Roman" w:hAnsi="Times New Roman" w:cs="Times New Roman"/>
          <w:lang w:eastAsia="pt-BR"/>
        </w:rPr>
        <w:t>2)O</w:t>
      </w:r>
      <w:proofErr w:type="gramEnd"/>
      <w:r w:rsidRPr="008719EB">
        <w:rPr>
          <w:rFonts w:ascii="Times New Roman" w:eastAsia="Times New Roman" w:hAnsi="Times New Roman" w:cs="Times New Roman"/>
          <w:lang w:eastAsia="pt-BR"/>
        </w:rPr>
        <w:t xml:space="preserve"> que é bulimia?</w:t>
      </w:r>
    </w:p>
    <w:p w14:paraId="2EE9AD9F" w14:textId="77777777" w:rsidR="008719EB" w:rsidRPr="008719EB" w:rsidRDefault="008719EB" w:rsidP="008719EB">
      <w:pPr>
        <w:rPr>
          <w:rFonts w:ascii="Times New Roman" w:eastAsia="Times New Roman" w:hAnsi="Times New Roman" w:cs="Times New Roman"/>
          <w:lang w:eastAsia="pt-BR"/>
        </w:rPr>
      </w:pPr>
    </w:p>
    <w:p w14:paraId="55B66B1A" w14:textId="77777777" w:rsidR="008719EB" w:rsidRPr="008719EB" w:rsidRDefault="008719EB" w:rsidP="008719EB">
      <w:pPr>
        <w:rPr>
          <w:rFonts w:ascii="Times New Roman" w:eastAsia="Times New Roman" w:hAnsi="Times New Roman" w:cs="Times New Roman"/>
          <w:lang w:eastAsia="pt-BR"/>
        </w:rPr>
      </w:pPr>
      <w:r w:rsidRPr="008719EB">
        <w:rPr>
          <w:rFonts w:ascii="Times New Roman" w:eastAsia="Times New Roman" w:hAnsi="Times New Roman" w:cs="Times New Roman"/>
          <w:lang w:eastAsia="pt-BR"/>
        </w:rPr>
        <w:t>É um _________ no qual uma pessoa oscila entre comer exageradamente, com um sentimento de perda de controle sobre a alimentação, e episódios de vômitos ou abusos de laxantes tentando impedir o ganho de peso.</w:t>
      </w:r>
    </w:p>
    <w:p w14:paraId="5237A314" w14:textId="77777777" w:rsidR="008719EB" w:rsidRPr="008719EB" w:rsidRDefault="008719EB" w:rsidP="008719EB">
      <w:pPr>
        <w:rPr>
          <w:rFonts w:ascii="Times New Roman" w:eastAsia="Times New Roman" w:hAnsi="Times New Roman" w:cs="Times New Roman"/>
          <w:lang w:eastAsia="pt-BR"/>
        </w:rPr>
      </w:pPr>
    </w:p>
    <w:p w14:paraId="3B781FEA" w14:textId="77777777" w:rsidR="008719EB" w:rsidRPr="008719EB" w:rsidRDefault="008719EB" w:rsidP="008719EB">
      <w:pPr>
        <w:rPr>
          <w:rFonts w:ascii="Times New Roman" w:eastAsia="Times New Roman" w:hAnsi="Times New Roman" w:cs="Times New Roman"/>
          <w:lang w:eastAsia="pt-BR"/>
        </w:rPr>
      </w:pPr>
    </w:p>
    <w:p w14:paraId="0A6D3232" w14:textId="77777777" w:rsidR="008719EB" w:rsidRPr="008719EB" w:rsidRDefault="008719EB" w:rsidP="008719EB">
      <w:pPr>
        <w:rPr>
          <w:rFonts w:ascii="Times New Roman" w:eastAsia="Times New Roman" w:hAnsi="Times New Roman" w:cs="Times New Roman"/>
          <w:lang w:eastAsia="pt-BR"/>
        </w:rPr>
      </w:pPr>
      <w:r w:rsidRPr="008719EB">
        <w:rPr>
          <w:rFonts w:ascii="Times New Roman" w:eastAsia="Times New Roman" w:hAnsi="Times New Roman" w:cs="Times New Roman"/>
          <w:lang w:eastAsia="pt-BR"/>
        </w:rPr>
        <w:t>3) O que é anorexia?</w:t>
      </w:r>
    </w:p>
    <w:p w14:paraId="1A2B6801" w14:textId="77777777" w:rsidR="008719EB" w:rsidRPr="008719EB" w:rsidRDefault="008719EB" w:rsidP="008719EB">
      <w:pPr>
        <w:rPr>
          <w:rFonts w:ascii="Times New Roman" w:eastAsia="Times New Roman" w:hAnsi="Times New Roman" w:cs="Times New Roman"/>
          <w:lang w:eastAsia="pt-BR"/>
        </w:rPr>
      </w:pPr>
    </w:p>
    <w:p w14:paraId="0E41BEEA" w14:textId="77777777" w:rsidR="008719EB" w:rsidRPr="008719EB" w:rsidRDefault="008719EB" w:rsidP="008719EB">
      <w:pPr>
        <w:rPr>
          <w:rFonts w:ascii="Times New Roman" w:eastAsia="Times New Roman" w:hAnsi="Times New Roman" w:cs="Times New Roman"/>
          <w:lang w:eastAsia="pt-BR"/>
        </w:rPr>
      </w:pPr>
      <w:r w:rsidRPr="008719EB">
        <w:rPr>
          <w:rFonts w:ascii="Times New Roman" w:eastAsia="Times New Roman" w:hAnsi="Times New Roman" w:cs="Times New Roman"/>
          <w:lang w:eastAsia="pt-BR"/>
        </w:rPr>
        <w:t>A anorexia nervosa é um transtorno __________ caracterizado por uma busca incessante pelo emagrecimento, uma imagem corporal distorcida, um medo extremo da obesidade e a restrição do consumo de alimentos, que resultam em um peso corporal significativamente baixo.</w:t>
      </w:r>
    </w:p>
    <w:p w14:paraId="0B45D49A" w14:textId="77777777" w:rsidR="008719EB" w:rsidRPr="008719EB" w:rsidRDefault="008719EB" w:rsidP="008719EB">
      <w:pPr>
        <w:rPr>
          <w:rFonts w:ascii="Times New Roman" w:eastAsia="Times New Roman" w:hAnsi="Times New Roman" w:cs="Times New Roman"/>
          <w:lang w:eastAsia="pt-BR"/>
        </w:rPr>
      </w:pPr>
    </w:p>
    <w:p w14:paraId="10F9D743" w14:textId="77777777" w:rsidR="008719EB" w:rsidRPr="008719EB" w:rsidRDefault="008719EB" w:rsidP="008719EB">
      <w:pPr>
        <w:rPr>
          <w:rFonts w:ascii="Times New Roman" w:eastAsia="Times New Roman" w:hAnsi="Times New Roman" w:cs="Times New Roman"/>
          <w:lang w:eastAsia="pt-BR"/>
        </w:rPr>
      </w:pPr>
    </w:p>
    <w:p w14:paraId="5BC3EB79" w14:textId="77777777" w:rsidR="008719EB" w:rsidRPr="008719EB" w:rsidRDefault="008719EB" w:rsidP="008719EB">
      <w:pPr>
        <w:rPr>
          <w:rFonts w:ascii="Times New Roman" w:eastAsia="Times New Roman" w:hAnsi="Times New Roman" w:cs="Times New Roman"/>
          <w:lang w:eastAsia="pt-BR"/>
        </w:rPr>
      </w:pPr>
      <w:proofErr w:type="gramStart"/>
      <w:r w:rsidRPr="008719EB">
        <w:rPr>
          <w:rFonts w:ascii="Times New Roman" w:eastAsia="Times New Roman" w:hAnsi="Times New Roman" w:cs="Times New Roman"/>
          <w:lang w:eastAsia="pt-BR"/>
        </w:rPr>
        <w:t>4)A</w:t>
      </w:r>
      <w:proofErr w:type="gramEnd"/>
      <w:r w:rsidRPr="008719EB">
        <w:rPr>
          <w:rFonts w:ascii="Times New Roman" w:eastAsia="Times New Roman" w:hAnsi="Times New Roman" w:cs="Times New Roman"/>
          <w:lang w:eastAsia="pt-BR"/>
        </w:rPr>
        <w:t xml:space="preserve"> obesidade é uma doença crônica, que se caracteriza principalmente pelo acúmulo excessivo de ___________________.</w:t>
      </w:r>
    </w:p>
    <w:p w14:paraId="062D5B66" w14:textId="77777777" w:rsidR="008719EB" w:rsidRPr="008719EB" w:rsidRDefault="008719EB" w:rsidP="008719EB">
      <w:pPr>
        <w:rPr>
          <w:rFonts w:ascii="Times New Roman" w:eastAsia="Times New Roman" w:hAnsi="Times New Roman" w:cs="Times New Roman"/>
          <w:lang w:eastAsia="pt-BR"/>
        </w:rPr>
      </w:pPr>
    </w:p>
    <w:p w14:paraId="151814C0" w14:textId="77777777" w:rsidR="008719EB" w:rsidRPr="008719EB" w:rsidRDefault="008719EB" w:rsidP="008719EB">
      <w:pPr>
        <w:rPr>
          <w:rFonts w:ascii="Times New Roman" w:eastAsia="Times New Roman" w:hAnsi="Times New Roman" w:cs="Times New Roman"/>
          <w:lang w:eastAsia="pt-BR"/>
        </w:rPr>
      </w:pPr>
    </w:p>
    <w:p w14:paraId="57E0C22B" w14:textId="77777777" w:rsidR="008719EB" w:rsidRPr="008719EB" w:rsidRDefault="008719EB" w:rsidP="008719EB">
      <w:pPr>
        <w:rPr>
          <w:rFonts w:ascii="Times New Roman" w:eastAsia="Times New Roman" w:hAnsi="Times New Roman" w:cs="Times New Roman"/>
          <w:lang w:eastAsia="pt-BR"/>
        </w:rPr>
      </w:pPr>
      <w:proofErr w:type="gramStart"/>
      <w:r w:rsidRPr="008719EB">
        <w:rPr>
          <w:rFonts w:ascii="Times New Roman" w:eastAsia="Times New Roman" w:hAnsi="Times New Roman" w:cs="Times New Roman"/>
          <w:lang w:eastAsia="pt-BR"/>
        </w:rPr>
        <w:t>5)Uma</w:t>
      </w:r>
      <w:proofErr w:type="gramEnd"/>
      <w:r w:rsidRPr="008719EB">
        <w:rPr>
          <w:rFonts w:ascii="Times New Roman" w:eastAsia="Times New Roman" w:hAnsi="Times New Roman" w:cs="Times New Roman"/>
          <w:lang w:eastAsia="pt-BR"/>
        </w:rPr>
        <w:t xml:space="preserve"> boa alimentação está relacionada à ingestão dos _________ necessários para suprir nossas demandas diárias, mas, ainda mais importante do que isso, o foco deve estar nos alimentos que nos oferecem essas substâncias.</w:t>
      </w:r>
    </w:p>
    <w:p w14:paraId="6485E334" w14:textId="77777777" w:rsidR="008719EB" w:rsidRPr="008719EB" w:rsidRDefault="008719EB" w:rsidP="008719EB">
      <w:pPr>
        <w:rPr>
          <w:rFonts w:ascii="Times New Roman" w:eastAsia="Times New Roman" w:hAnsi="Times New Roman" w:cs="Times New Roman"/>
          <w:lang w:eastAsia="pt-BR"/>
        </w:rPr>
      </w:pPr>
    </w:p>
    <w:p w14:paraId="7F6A3E31" w14:textId="77777777" w:rsidR="008719EB" w:rsidRPr="008719EB" w:rsidRDefault="008719EB" w:rsidP="008719EB">
      <w:pPr>
        <w:rPr>
          <w:rFonts w:ascii="Times New Roman" w:eastAsia="Times New Roman" w:hAnsi="Times New Roman" w:cs="Times New Roman"/>
          <w:lang w:eastAsia="pt-BR"/>
        </w:rPr>
      </w:pPr>
      <w:r w:rsidRPr="008719EB">
        <w:rPr>
          <w:rFonts w:ascii="Times New Roman" w:eastAsia="Times New Roman" w:hAnsi="Times New Roman" w:cs="Times New Roman"/>
          <w:lang w:eastAsia="pt-BR"/>
        </w:rPr>
        <w:t>Afinal, os benefícios de uma alimentação saudável não vêm desses componentes isolados, mas sim da combinação de nutrientes de um alimento ou de uma refeição, considerando desde as diferentes formas de preparo até a dimensão cultural e social de um prato.</w:t>
      </w:r>
    </w:p>
    <w:p w14:paraId="54194D10" w14:textId="0667AFB8" w:rsidR="00D1143B" w:rsidRDefault="00D1143B" w:rsidP="00D025FF">
      <w:pPr>
        <w:rPr>
          <w:rFonts w:ascii="Times New Roman" w:eastAsia="Times New Roman" w:hAnsi="Times New Roman" w:cs="Times New Roman"/>
          <w:lang w:eastAsia="pt-BR"/>
        </w:rPr>
      </w:pPr>
      <w:r>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ade"/>
        <w:tblW w:w="0" w:type="auto"/>
        <w:jc w:val="center"/>
        <w:tblLook w:val="04A0" w:firstRow="1" w:lastRow="0" w:firstColumn="1" w:lastColumn="0" w:noHBand="0" w:noVBand="1"/>
      </w:tblPr>
      <w:tblGrid>
        <w:gridCol w:w="1296"/>
        <w:gridCol w:w="1296"/>
        <w:gridCol w:w="1295"/>
        <w:gridCol w:w="1295"/>
        <w:gridCol w:w="1295"/>
      </w:tblGrid>
      <w:tr w:rsidR="00945D07" w:rsidRPr="00CE1840" w14:paraId="65087815" w14:textId="5184527D" w:rsidTr="00660F1A">
        <w:trPr>
          <w:jc w:val="center"/>
        </w:trPr>
        <w:tc>
          <w:tcPr>
            <w:tcW w:w="1296" w:type="dxa"/>
          </w:tcPr>
          <w:p w14:paraId="11667842" w14:textId="77777777" w:rsidR="00945D07" w:rsidRPr="00CE1840" w:rsidRDefault="00945D07" w:rsidP="00166174">
            <w:pPr>
              <w:jc w:val="center"/>
              <w:rPr>
                <w:sz w:val="24"/>
                <w:szCs w:val="24"/>
              </w:rPr>
            </w:pPr>
            <w:r w:rsidRPr="00CE1840">
              <w:rPr>
                <w:sz w:val="24"/>
                <w:szCs w:val="24"/>
              </w:rPr>
              <w:t>Questão 1</w:t>
            </w:r>
          </w:p>
        </w:tc>
        <w:tc>
          <w:tcPr>
            <w:tcW w:w="1296" w:type="dxa"/>
          </w:tcPr>
          <w:p w14:paraId="23203CCB" w14:textId="77777777" w:rsidR="00945D07" w:rsidRPr="00CE1840" w:rsidRDefault="00945D07" w:rsidP="00166174">
            <w:pPr>
              <w:jc w:val="center"/>
              <w:rPr>
                <w:sz w:val="24"/>
                <w:szCs w:val="24"/>
              </w:rPr>
            </w:pPr>
            <w:r w:rsidRPr="00CE1840">
              <w:rPr>
                <w:sz w:val="24"/>
                <w:szCs w:val="24"/>
              </w:rPr>
              <w:t>Questão 2</w:t>
            </w:r>
          </w:p>
        </w:tc>
        <w:tc>
          <w:tcPr>
            <w:tcW w:w="1295" w:type="dxa"/>
          </w:tcPr>
          <w:p w14:paraId="26C8EFCB" w14:textId="77777777" w:rsidR="00945D07" w:rsidRPr="00CE1840" w:rsidRDefault="00945D07" w:rsidP="00166174">
            <w:pPr>
              <w:jc w:val="center"/>
              <w:rPr>
                <w:sz w:val="24"/>
                <w:szCs w:val="24"/>
              </w:rPr>
            </w:pPr>
            <w:r w:rsidRPr="00CE1840">
              <w:rPr>
                <w:sz w:val="24"/>
                <w:szCs w:val="24"/>
              </w:rPr>
              <w:t>Questão 3</w:t>
            </w:r>
          </w:p>
        </w:tc>
        <w:tc>
          <w:tcPr>
            <w:tcW w:w="1295" w:type="dxa"/>
          </w:tcPr>
          <w:p w14:paraId="05A4137E" w14:textId="77777777" w:rsidR="00945D07" w:rsidRPr="00CE1840" w:rsidRDefault="00945D07" w:rsidP="00166174">
            <w:pPr>
              <w:jc w:val="center"/>
              <w:rPr>
                <w:sz w:val="24"/>
                <w:szCs w:val="24"/>
              </w:rPr>
            </w:pPr>
            <w:r w:rsidRPr="00CE1840">
              <w:rPr>
                <w:sz w:val="24"/>
                <w:szCs w:val="24"/>
              </w:rPr>
              <w:t>Questão 4</w:t>
            </w:r>
          </w:p>
        </w:tc>
        <w:tc>
          <w:tcPr>
            <w:tcW w:w="1295" w:type="dxa"/>
          </w:tcPr>
          <w:p w14:paraId="028C8CF6" w14:textId="77777777" w:rsidR="00945D07" w:rsidRPr="00CE1840" w:rsidRDefault="00945D07" w:rsidP="00166174">
            <w:pPr>
              <w:jc w:val="center"/>
              <w:rPr>
                <w:sz w:val="24"/>
                <w:szCs w:val="24"/>
              </w:rPr>
            </w:pPr>
            <w:r w:rsidRPr="00CE1840">
              <w:rPr>
                <w:sz w:val="24"/>
                <w:szCs w:val="24"/>
              </w:rPr>
              <w:t>Questão 5</w:t>
            </w:r>
          </w:p>
        </w:tc>
      </w:tr>
      <w:tr w:rsidR="00945D07" w:rsidRPr="00CE1840" w14:paraId="0D9E70AF" w14:textId="062CFFA4" w:rsidTr="00660F1A">
        <w:trPr>
          <w:trHeight w:val="684"/>
          <w:jc w:val="center"/>
        </w:trPr>
        <w:tc>
          <w:tcPr>
            <w:tcW w:w="1296" w:type="dxa"/>
          </w:tcPr>
          <w:p w14:paraId="10F398BF" w14:textId="4530BB44" w:rsidR="0039798F" w:rsidRPr="007209AE" w:rsidRDefault="008719EB" w:rsidP="0039798F">
            <w:pPr>
              <w:jc w:val="center"/>
            </w:pPr>
            <w:r>
              <w:t>A</w:t>
            </w:r>
          </w:p>
        </w:tc>
        <w:tc>
          <w:tcPr>
            <w:tcW w:w="1296" w:type="dxa"/>
          </w:tcPr>
          <w:p w14:paraId="6C379D11" w14:textId="4965A3C4" w:rsidR="008719EB" w:rsidRPr="007209AE" w:rsidRDefault="008719EB" w:rsidP="008719EB">
            <w:pPr>
              <w:jc w:val="center"/>
            </w:pPr>
            <w:r>
              <w:t>Transtorno Alimentar</w:t>
            </w:r>
          </w:p>
        </w:tc>
        <w:tc>
          <w:tcPr>
            <w:tcW w:w="1295" w:type="dxa"/>
          </w:tcPr>
          <w:p w14:paraId="2C919288" w14:textId="3F5E8061" w:rsidR="00673D90" w:rsidRPr="00CE1840" w:rsidRDefault="008719EB" w:rsidP="00166174">
            <w:pPr>
              <w:jc w:val="center"/>
              <w:rPr>
                <w:sz w:val="24"/>
                <w:szCs w:val="24"/>
              </w:rPr>
            </w:pPr>
            <w:r>
              <w:rPr>
                <w:sz w:val="24"/>
                <w:szCs w:val="24"/>
              </w:rPr>
              <w:t>Alimentar</w:t>
            </w:r>
          </w:p>
        </w:tc>
        <w:tc>
          <w:tcPr>
            <w:tcW w:w="1295" w:type="dxa"/>
          </w:tcPr>
          <w:p w14:paraId="67AF40E6" w14:textId="0D9733EF" w:rsidR="00945D07" w:rsidRPr="00CE1840" w:rsidRDefault="008719EB" w:rsidP="00166174">
            <w:pPr>
              <w:jc w:val="center"/>
              <w:rPr>
                <w:sz w:val="24"/>
                <w:szCs w:val="24"/>
              </w:rPr>
            </w:pPr>
            <w:r>
              <w:rPr>
                <w:sz w:val="24"/>
                <w:szCs w:val="24"/>
              </w:rPr>
              <w:t>Gordura Corporal</w:t>
            </w:r>
          </w:p>
        </w:tc>
        <w:tc>
          <w:tcPr>
            <w:tcW w:w="1295" w:type="dxa"/>
          </w:tcPr>
          <w:p w14:paraId="49599B0F" w14:textId="08F077AC" w:rsidR="00D025FF" w:rsidRPr="00CE1840" w:rsidRDefault="008719EB" w:rsidP="00166174">
            <w:pPr>
              <w:jc w:val="center"/>
              <w:rPr>
                <w:sz w:val="24"/>
                <w:szCs w:val="24"/>
              </w:rPr>
            </w:pPr>
            <w:r>
              <w:rPr>
                <w:sz w:val="24"/>
                <w:szCs w:val="24"/>
              </w:rPr>
              <w:t>Nutrientes</w:t>
            </w:r>
            <w:bookmarkStart w:id="0" w:name="_GoBack"/>
            <w:bookmarkEnd w:id="0"/>
          </w:p>
        </w:tc>
      </w:tr>
    </w:tbl>
    <w:p w14:paraId="1255A213" w14:textId="7669A34B" w:rsidR="00B9732E" w:rsidRPr="00CE1840" w:rsidRDefault="00B9732E" w:rsidP="0059394D">
      <w:pPr>
        <w:jc w:val="both"/>
      </w:pPr>
    </w:p>
    <w:sectPr w:rsidR="00B9732E" w:rsidRPr="00CE1840"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0815E" w14:textId="77777777" w:rsidR="00B16A2B" w:rsidRDefault="00B16A2B" w:rsidP="00EB593E">
      <w:r>
        <w:separator/>
      </w:r>
    </w:p>
  </w:endnote>
  <w:endnote w:type="continuationSeparator" w:id="0">
    <w:p w14:paraId="38FCDEE2" w14:textId="77777777" w:rsidR="00B16A2B" w:rsidRDefault="00B16A2B"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660F1A" w:rsidRDefault="00660F1A" w:rsidP="00EB593E">
    <w:pPr>
      <w:pStyle w:val="Rodap"/>
      <w:jc w:val="center"/>
    </w:pPr>
    <w:hyperlink r:id="rId1" w:history="1">
      <w:r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D3D5B" w14:textId="77777777" w:rsidR="00B16A2B" w:rsidRDefault="00B16A2B" w:rsidP="00EB593E">
      <w:r>
        <w:separator/>
      </w:r>
    </w:p>
  </w:footnote>
  <w:footnote w:type="continuationSeparator" w:id="0">
    <w:p w14:paraId="7A43E95B" w14:textId="77777777" w:rsidR="00B16A2B" w:rsidRDefault="00B16A2B"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F7AE9"/>
    <w:multiLevelType w:val="hybridMultilevel"/>
    <w:tmpl w:val="30EC14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BB5534"/>
    <w:multiLevelType w:val="hybridMultilevel"/>
    <w:tmpl w:val="6158F4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A45A8A"/>
    <w:multiLevelType w:val="hybridMultilevel"/>
    <w:tmpl w:val="315265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3"/>
  </w:num>
  <w:num w:numId="5">
    <w:abstractNumId w:val="6"/>
  </w:num>
  <w:num w:numId="6">
    <w:abstractNumId w:val="8"/>
  </w:num>
  <w:num w:numId="7">
    <w:abstractNumId w:val="7"/>
  </w:num>
  <w:num w:numId="8">
    <w:abstractNumId w:val="4"/>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31B9"/>
    <w:rsid w:val="0000762A"/>
    <w:rsid w:val="00050167"/>
    <w:rsid w:val="000541F8"/>
    <w:rsid w:val="000622C0"/>
    <w:rsid w:val="00080A51"/>
    <w:rsid w:val="00081531"/>
    <w:rsid w:val="000A0445"/>
    <w:rsid w:val="000A29B5"/>
    <w:rsid w:val="000C19B6"/>
    <w:rsid w:val="000C4036"/>
    <w:rsid w:val="000E65DC"/>
    <w:rsid w:val="000E7A4B"/>
    <w:rsid w:val="00130E48"/>
    <w:rsid w:val="00135B5A"/>
    <w:rsid w:val="00144D20"/>
    <w:rsid w:val="00151911"/>
    <w:rsid w:val="00166174"/>
    <w:rsid w:val="001B2A01"/>
    <w:rsid w:val="001C5E98"/>
    <w:rsid w:val="001E0042"/>
    <w:rsid w:val="00207B5D"/>
    <w:rsid w:val="00213989"/>
    <w:rsid w:val="00261A3B"/>
    <w:rsid w:val="00261CD3"/>
    <w:rsid w:val="002740D8"/>
    <w:rsid w:val="002A5C79"/>
    <w:rsid w:val="00311C81"/>
    <w:rsid w:val="00312691"/>
    <w:rsid w:val="00334178"/>
    <w:rsid w:val="00387202"/>
    <w:rsid w:val="0039798F"/>
    <w:rsid w:val="003A070A"/>
    <w:rsid w:val="003D0ED3"/>
    <w:rsid w:val="004110A9"/>
    <w:rsid w:val="0044169B"/>
    <w:rsid w:val="00450D60"/>
    <w:rsid w:val="004738D5"/>
    <w:rsid w:val="00490915"/>
    <w:rsid w:val="00492379"/>
    <w:rsid w:val="004B182E"/>
    <w:rsid w:val="004D04DA"/>
    <w:rsid w:val="004D1D0D"/>
    <w:rsid w:val="00532117"/>
    <w:rsid w:val="00542A53"/>
    <w:rsid w:val="0059394D"/>
    <w:rsid w:val="005B1C01"/>
    <w:rsid w:val="005C79BB"/>
    <w:rsid w:val="005E50E3"/>
    <w:rsid w:val="005F6D9B"/>
    <w:rsid w:val="005F6FB3"/>
    <w:rsid w:val="005F7336"/>
    <w:rsid w:val="006009E5"/>
    <w:rsid w:val="00660F1A"/>
    <w:rsid w:val="00673D90"/>
    <w:rsid w:val="006D75F0"/>
    <w:rsid w:val="006E6EC0"/>
    <w:rsid w:val="007209AE"/>
    <w:rsid w:val="00737878"/>
    <w:rsid w:val="00745A2E"/>
    <w:rsid w:val="007704AF"/>
    <w:rsid w:val="00770C66"/>
    <w:rsid w:val="007B7110"/>
    <w:rsid w:val="007C37B2"/>
    <w:rsid w:val="007D7C7A"/>
    <w:rsid w:val="007F009A"/>
    <w:rsid w:val="00816BB2"/>
    <w:rsid w:val="008719EB"/>
    <w:rsid w:val="008C73B6"/>
    <w:rsid w:val="00921748"/>
    <w:rsid w:val="00945D07"/>
    <w:rsid w:val="00963840"/>
    <w:rsid w:val="009A13F3"/>
    <w:rsid w:val="009A71B9"/>
    <w:rsid w:val="009D4D5B"/>
    <w:rsid w:val="009E1093"/>
    <w:rsid w:val="009E5E35"/>
    <w:rsid w:val="00A3228D"/>
    <w:rsid w:val="00A353CA"/>
    <w:rsid w:val="00AC17B8"/>
    <w:rsid w:val="00AF48D2"/>
    <w:rsid w:val="00B0315D"/>
    <w:rsid w:val="00B0519A"/>
    <w:rsid w:val="00B16A2B"/>
    <w:rsid w:val="00B61BA9"/>
    <w:rsid w:val="00B64319"/>
    <w:rsid w:val="00B9732E"/>
    <w:rsid w:val="00BB7443"/>
    <w:rsid w:val="00BD495F"/>
    <w:rsid w:val="00BF307D"/>
    <w:rsid w:val="00C569DE"/>
    <w:rsid w:val="00C81AAB"/>
    <w:rsid w:val="00CA00C5"/>
    <w:rsid w:val="00CF4DA3"/>
    <w:rsid w:val="00D025FF"/>
    <w:rsid w:val="00D1027A"/>
    <w:rsid w:val="00D1143B"/>
    <w:rsid w:val="00D46FD0"/>
    <w:rsid w:val="00D55DB1"/>
    <w:rsid w:val="00D80380"/>
    <w:rsid w:val="00DA2D78"/>
    <w:rsid w:val="00DB516A"/>
    <w:rsid w:val="00DC0E94"/>
    <w:rsid w:val="00E00B7E"/>
    <w:rsid w:val="00E11966"/>
    <w:rsid w:val="00E17ABA"/>
    <w:rsid w:val="00E3251B"/>
    <w:rsid w:val="00E340FF"/>
    <w:rsid w:val="00E52AEF"/>
    <w:rsid w:val="00E664E2"/>
    <w:rsid w:val="00EA5D04"/>
    <w:rsid w:val="00EB0E0B"/>
    <w:rsid w:val="00EB593E"/>
    <w:rsid w:val="00F06518"/>
    <w:rsid w:val="00F17CCC"/>
    <w:rsid w:val="00F20FA8"/>
    <w:rsid w:val="00F236DA"/>
    <w:rsid w:val="00F40D9C"/>
    <w:rsid w:val="00F727E4"/>
    <w:rsid w:val="00FB32EB"/>
    <w:rsid w:val="00FE05C4"/>
    <w:rsid w:val="00FE5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2020-04-03T17:59:00Z</cp:lastPrinted>
  <dcterms:created xsi:type="dcterms:W3CDTF">2020-04-03T18:00:00Z</dcterms:created>
  <dcterms:modified xsi:type="dcterms:W3CDTF">2020-04-03T18:00:00Z</dcterms:modified>
</cp:coreProperties>
</file>