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09423FE3" w:rsidR="00E52AEF" w:rsidRPr="00E52AEF" w:rsidRDefault="00DC69A6" w:rsidP="00D80380">
      <w:pPr>
        <w:jc w:val="center"/>
      </w:pPr>
      <w:bookmarkStart w:id="0" w:name="_GoBack"/>
      <w:r w:rsidRPr="00DC69A6">
        <w:rPr>
          <w:sz w:val="32"/>
          <w:szCs w:val="32"/>
        </w:rPr>
        <w:t>Exercício de Conceitos e Importância de Geografia</w:t>
      </w:r>
      <w:r>
        <w:rPr>
          <w:sz w:val="32"/>
          <w:szCs w:val="32"/>
        </w:rPr>
        <w:t xml:space="preserve"> </w:t>
      </w:r>
      <w:r w:rsidR="000031B9">
        <w:rPr>
          <w:sz w:val="32"/>
          <w:szCs w:val="32"/>
        </w:rPr>
        <w:t>-</w:t>
      </w:r>
      <w:r w:rsidR="003D0ED3">
        <w:rPr>
          <w:sz w:val="32"/>
          <w:szCs w:val="32"/>
        </w:rPr>
        <w:t xml:space="preserve"> </w:t>
      </w:r>
      <w:r w:rsidR="00110439">
        <w:rPr>
          <w:sz w:val="32"/>
          <w:szCs w:val="32"/>
        </w:rPr>
        <w:t>Geografia</w:t>
      </w:r>
      <w:r w:rsidR="00D80380" w:rsidRPr="00D80380">
        <w:rPr>
          <w:sz w:val="32"/>
          <w:szCs w:val="32"/>
        </w:rPr>
        <w:t xml:space="preserve"> 6° ano</w:t>
      </w:r>
    </w:p>
    <w:bookmarkEnd w:id="0"/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3F3CEE35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1) (ENEM 2012) Portadora de memória, a paisagem ajuda a construir os sentimentos de pertencimento; ela cria uma atmosfera que convém aos momentos fortes da vida, às festas, às comemorações.</w:t>
      </w:r>
    </w:p>
    <w:p w14:paraId="1F8B2CF1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</w:p>
    <w:p w14:paraId="3947CA2E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CLAVAL, P. Terra dos homens: a geografia. São Paulo: Contexto, 2010 (adaptado).</w:t>
      </w:r>
    </w:p>
    <w:p w14:paraId="12241C22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</w:p>
    <w:p w14:paraId="0E57FA87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No texto, é apresentada uma forma de integração da paisagem geográfica com a vida social. Nesse sentido, a paisagem, além de existir como forma concreta, apresenta uma dimensão:</w:t>
      </w:r>
    </w:p>
    <w:p w14:paraId="6032CD08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</w:p>
    <w:p w14:paraId="17F08A65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a) política de apropriação efetiva do espaço.</w:t>
      </w:r>
    </w:p>
    <w:p w14:paraId="01F9FA0B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b) econômica de uso de recursos do espaço.</w:t>
      </w:r>
    </w:p>
    <w:p w14:paraId="6DFA380F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c) privada de limitação sobre a utilização do espaço.</w:t>
      </w:r>
    </w:p>
    <w:p w14:paraId="33457CE8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d) natural de composição por elementos físicos do espaço.</w:t>
      </w:r>
    </w:p>
    <w:p w14:paraId="0BD59897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e) simbólica de relação subjetiva do indivíduo com o espaço.</w:t>
      </w:r>
    </w:p>
    <w:p w14:paraId="4618449C" w14:textId="77777777" w:rsid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</w:p>
    <w:p w14:paraId="1C4B9733" w14:textId="3210B5B9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2) Marque a opção que contenha todas as especialidades da ciência geográfica:</w:t>
      </w:r>
    </w:p>
    <w:p w14:paraId="1AF437CD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</w:p>
    <w:p w14:paraId="260D76C3" w14:textId="77777777" w:rsidR="00DC69A6" w:rsidRPr="00DC69A6" w:rsidRDefault="00DC69A6" w:rsidP="00DC69A6">
      <w:pPr>
        <w:pStyle w:val="PargrafodaLista"/>
        <w:numPr>
          <w:ilvl w:val="0"/>
          <w:numId w:val="9"/>
        </w:num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Física, Histórica, Econômica, Cultural, Política e Médica</w:t>
      </w:r>
    </w:p>
    <w:p w14:paraId="6D91CEA9" w14:textId="77777777" w:rsidR="00DC69A6" w:rsidRPr="00DC69A6" w:rsidRDefault="00DC69A6" w:rsidP="00DC69A6">
      <w:pPr>
        <w:pStyle w:val="PargrafodaLista"/>
        <w:numPr>
          <w:ilvl w:val="0"/>
          <w:numId w:val="9"/>
        </w:num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Física, Histórica, Econômica, Socioambiental, Política e Médica</w:t>
      </w:r>
    </w:p>
    <w:p w14:paraId="0DB20F9A" w14:textId="77777777" w:rsidR="00DC69A6" w:rsidRPr="00DC69A6" w:rsidRDefault="00DC69A6" w:rsidP="00DC69A6">
      <w:pPr>
        <w:pStyle w:val="PargrafodaLista"/>
        <w:numPr>
          <w:ilvl w:val="0"/>
          <w:numId w:val="9"/>
        </w:num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Física, Humana, Econômica, Cultural, Política e Médica</w:t>
      </w:r>
    </w:p>
    <w:p w14:paraId="030D3122" w14:textId="77777777" w:rsidR="00DC69A6" w:rsidRPr="00DC69A6" w:rsidRDefault="00DC69A6" w:rsidP="00DC69A6">
      <w:pPr>
        <w:pStyle w:val="PargrafodaLista"/>
        <w:numPr>
          <w:ilvl w:val="0"/>
          <w:numId w:val="9"/>
        </w:num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Física, Humana, Econômica, Cultural, Política e Socioambiental</w:t>
      </w:r>
    </w:p>
    <w:p w14:paraId="2C22A2F2" w14:textId="77777777" w:rsidR="00DC69A6" w:rsidRPr="00DC69A6" w:rsidRDefault="00DC69A6" w:rsidP="00DC69A6">
      <w:pPr>
        <w:pStyle w:val="PargrafodaLista"/>
        <w:numPr>
          <w:ilvl w:val="0"/>
          <w:numId w:val="9"/>
        </w:num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Química, Humana, Econômica, Cultural, Política e Médica</w:t>
      </w:r>
    </w:p>
    <w:p w14:paraId="094630D3" w14:textId="77777777" w:rsid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</w:p>
    <w:p w14:paraId="47D1DD3B" w14:textId="2C0CFCAD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3) A Geografia recebe diversos significados: de uma forma genérica dizemos que geo significa ______ e grafia __________. Essa descreve todos os elementos contidos na superfície do planeta como atmosfera, hidrosfera e litosfera que compõe a biosfera ou esfera da vida (onde desenvolve-se a vida), além da interação desses elementos com os seres vivos.</w:t>
      </w:r>
    </w:p>
    <w:p w14:paraId="5920FD91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</w:p>
    <w:p w14:paraId="61AC9B69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</w:p>
    <w:p w14:paraId="35D2EF06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4) Quem é considerado o percursor da Geografia Moderna?</w:t>
      </w:r>
    </w:p>
    <w:p w14:paraId="782897E3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</w:p>
    <w:p w14:paraId="4857D015" w14:textId="77777777" w:rsidR="00DC69A6" w:rsidRPr="00141B70" w:rsidRDefault="00DC69A6" w:rsidP="00141B70">
      <w:pPr>
        <w:pStyle w:val="PargrafodaLista"/>
        <w:numPr>
          <w:ilvl w:val="0"/>
          <w:numId w:val="10"/>
        </w:numPr>
        <w:rPr>
          <w:rFonts w:ascii="Times New Roman" w:eastAsia="Times New Roman" w:hAnsi="Times New Roman" w:cs="Times New Roman"/>
          <w:lang w:eastAsia="pt-BR"/>
        </w:rPr>
      </w:pPr>
      <w:r w:rsidRPr="00141B70">
        <w:rPr>
          <w:rFonts w:ascii="Times New Roman" w:eastAsia="Times New Roman" w:hAnsi="Times New Roman" w:cs="Times New Roman"/>
          <w:lang w:eastAsia="pt-BR"/>
        </w:rPr>
        <w:t>Einstein</w:t>
      </w:r>
    </w:p>
    <w:p w14:paraId="6BD68FC4" w14:textId="77777777" w:rsidR="00DC69A6" w:rsidRPr="00141B70" w:rsidRDefault="00DC69A6" w:rsidP="00141B70">
      <w:pPr>
        <w:pStyle w:val="PargrafodaLista"/>
        <w:numPr>
          <w:ilvl w:val="0"/>
          <w:numId w:val="10"/>
        </w:numPr>
        <w:rPr>
          <w:rFonts w:ascii="Times New Roman" w:eastAsia="Times New Roman" w:hAnsi="Times New Roman" w:cs="Times New Roman"/>
          <w:lang w:eastAsia="pt-BR"/>
        </w:rPr>
      </w:pPr>
      <w:r w:rsidRPr="00141B70">
        <w:rPr>
          <w:rFonts w:ascii="Times New Roman" w:eastAsia="Times New Roman" w:hAnsi="Times New Roman" w:cs="Times New Roman"/>
          <w:lang w:eastAsia="pt-BR"/>
        </w:rPr>
        <w:t>Frederick Jackson Turner</w:t>
      </w:r>
    </w:p>
    <w:p w14:paraId="21563FC0" w14:textId="77777777" w:rsidR="00DC69A6" w:rsidRPr="00141B70" w:rsidRDefault="00DC69A6" w:rsidP="00141B70">
      <w:pPr>
        <w:pStyle w:val="PargrafodaLista"/>
        <w:numPr>
          <w:ilvl w:val="0"/>
          <w:numId w:val="10"/>
        </w:numPr>
        <w:rPr>
          <w:rFonts w:ascii="Times New Roman" w:eastAsia="Times New Roman" w:hAnsi="Times New Roman" w:cs="Times New Roman"/>
          <w:lang w:eastAsia="pt-BR"/>
        </w:rPr>
      </w:pPr>
      <w:r w:rsidRPr="00141B70">
        <w:rPr>
          <w:rFonts w:ascii="Times New Roman" w:eastAsia="Times New Roman" w:hAnsi="Times New Roman" w:cs="Times New Roman"/>
          <w:lang w:eastAsia="pt-BR"/>
        </w:rPr>
        <w:t>James Green</w:t>
      </w:r>
    </w:p>
    <w:p w14:paraId="04D871CF" w14:textId="77777777" w:rsidR="00DC69A6" w:rsidRPr="00141B70" w:rsidRDefault="00DC69A6" w:rsidP="00141B70">
      <w:pPr>
        <w:pStyle w:val="PargrafodaLista"/>
        <w:numPr>
          <w:ilvl w:val="0"/>
          <w:numId w:val="10"/>
        </w:numPr>
        <w:rPr>
          <w:rFonts w:ascii="Times New Roman" w:eastAsia="Times New Roman" w:hAnsi="Times New Roman" w:cs="Times New Roman"/>
          <w:lang w:eastAsia="pt-BR"/>
        </w:rPr>
      </w:pPr>
      <w:r w:rsidRPr="00141B70">
        <w:rPr>
          <w:rFonts w:ascii="Times New Roman" w:eastAsia="Times New Roman" w:hAnsi="Times New Roman" w:cs="Times New Roman"/>
          <w:lang w:eastAsia="pt-BR"/>
        </w:rPr>
        <w:t>Humbold</w:t>
      </w:r>
    </w:p>
    <w:p w14:paraId="7E92C97E" w14:textId="77777777" w:rsidR="00DC69A6" w:rsidRPr="00141B70" w:rsidRDefault="00DC69A6" w:rsidP="00141B70">
      <w:pPr>
        <w:pStyle w:val="PargrafodaLista"/>
        <w:numPr>
          <w:ilvl w:val="0"/>
          <w:numId w:val="10"/>
        </w:numPr>
        <w:rPr>
          <w:rFonts w:ascii="Times New Roman" w:eastAsia="Times New Roman" w:hAnsi="Times New Roman" w:cs="Times New Roman"/>
          <w:lang w:eastAsia="pt-BR"/>
        </w:rPr>
      </w:pPr>
      <w:r w:rsidRPr="00141B70">
        <w:rPr>
          <w:rFonts w:ascii="Times New Roman" w:eastAsia="Times New Roman" w:hAnsi="Times New Roman" w:cs="Times New Roman"/>
          <w:lang w:eastAsia="pt-BR"/>
        </w:rPr>
        <w:t>Darwin</w:t>
      </w:r>
    </w:p>
    <w:p w14:paraId="28E53813" w14:textId="77777777" w:rsidR="00141B70" w:rsidRDefault="00141B70" w:rsidP="00DC69A6">
      <w:pPr>
        <w:rPr>
          <w:rFonts w:ascii="Times New Roman" w:eastAsia="Times New Roman" w:hAnsi="Times New Roman" w:cs="Times New Roman"/>
          <w:lang w:eastAsia="pt-BR"/>
        </w:rPr>
      </w:pPr>
    </w:p>
    <w:p w14:paraId="5F16352C" w14:textId="77777777" w:rsidR="00141B70" w:rsidRDefault="00141B70" w:rsidP="00DC69A6">
      <w:pPr>
        <w:rPr>
          <w:rFonts w:ascii="Times New Roman" w:eastAsia="Times New Roman" w:hAnsi="Times New Roman" w:cs="Times New Roman"/>
          <w:lang w:eastAsia="pt-BR"/>
        </w:rPr>
      </w:pPr>
    </w:p>
    <w:p w14:paraId="7019B1B7" w14:textId="77777777" w:rsidR="00141B70" w:rsidRDefault="00141B70" w:rsidP="00DC69A6">
      <w:pPr>
        <w:rPr>
          <w:rFonts w:ascii="Times New Roman" w:eastAsia="Times New Roman" w:hAnsi="Times New Roman" w:cs="Times New Roman"/>
          <w:lang w:eastAsia="pt-BR"/>
        </w:rPr>
      </w:pPr>
    </w:p>
    <w:p w14:paraId="7F72F176" w14:textId="77777777" w:rsidR="00141B70" w:rsidRDefault="00141B70" w:rsidP="00DC69A6">
      <w:pPr>
        <w:rPr>
          <w:rFonts w:ascii="Times New Roman" w:eastAsia="Times New Roman" w:hAnsi="Times New Roman" w:cs="Times New Roman"/>
          <w:lang w:eastAsia="pt-BR"/>
        </w:rPr>
      </w:pPr>
    </w:p>
    <w:p w14:paraId="6048E8EC" w14:textId="24C39D36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5) (UFOP) – Leia o texto a seguir:</w:t>
      </w:r>
    </w:p>
    <w:p w14:paraId="681C9334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</w:p>
    <w:p w14:paraId="2B481A31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[…] Fechado ao sul pelo morro, descendo escancelado de gargantas até o rio, fechavam-no, a oeste, uma muralha e um vale. De fato, infletindo naquele rumo, o Vaza-Barris, comprimido entre as últimas casas e as escarpas a pique dos morros sobranceiros, torcia para o norte feito um cañon fundo. A sua curva forte rodeava, circunvalando-a, depressão em que se erigia o povoado, que se trancava a leste pelas colinas, a oeste e norte pelas ladeiras das terras mais altas, que dali se intumescem até aos contrafortes extremos do Cambaio e do Caipá; e ao sul pela montanha. […]</w:t>
      </w:r>
    </w:p>
    <w:p w14:paraId="08219DA6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</w:p>
    <w:p w14:paraId="0CA9A699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CUNHA, Euclides da. Os Sertões. Disponível em: http://www.dominiopublico.gov.br/download/texto/bv000091.pdf. Acesso em: 4 abr. 2007.</w:t>
      </w:r>
    </w:p>
    <w:p w14:paraId="63690562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</w:p>
    <w:p w14:paraId="4F007D95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O texto acima descreve um(a):</w:t>
      </w:r>
    </w:p>
    <w:p w14:paraId="60DE9611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</w:p>
    <w:p w14:paraId="562FFB51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a) Paisagem.</w:t>
      </w:r>
    </w:p>
    <w:p w14:paraId="09C936E9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b) Território.</w:t>
      </w:r>
    </w:p>
    <w:p w14:paraId="074C2C04" w14:textId="77777777" w:rsidR="00DC69A6" w:rsidRPr="00DC69A6" w:rsidRDefault="00DC69A6" w:rsidP="00DC69A6">
      <w:p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c) Região.</w:t>
      </w:r>
    </w:p>
    <w:p w14:paraId="5FE917A7" w14:textId="10413EBE" w:rsidR="009E5E35" w:rsidRDefault="00DC69A6" w:rsidP="00DC69A6">
      <w:pPr>
        <w:rPr>
          <w:rFonts w:ascii="Times New Roman" w:eastAsia="Times New Roman" w:hAnsi="Times New Roman" w:cs="Times New Roman"/>
          <w:lang w:eastAsia="pt-BR"/>
        </w:rPr>
      </w:pPr>
      <w:r w:rsidRPr="00DC69A6">
        <w:rPr>
          <w:rFonts w:ascii="Times New Roman" w:eastAsia="Times New Roman" w:hAnsi="Times New Roman" w:cs="Times New Roman"/>
          <w:lang w:eastAsia="pt-BR"/>
        </w:rPr>
        <w:t>d) Lugar.</w:t>
      </w:r>
      <w:r w:rsidR="009E5E3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65BDB0A9" w:rsidR="00B9732E" w:rsidRPr="00CE1840" w:rsidRDefault="00DC69A6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9" w:type="dxa"/>
          </w:tcPr>
          <w:p w14:paraId="6C379D11" w14:textId="392F27B9" w:rsidR="00B9732E" w:rsidRPr="00CE1840" w:rsidRDefault="00DC69A6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49AC1274" w14:textId="40E3E4E6" w:rsidR="00B9732E" w:rsidRDefault="00DC69A6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Terra</w:t>
            </w:r>
          </w:p>
          <w:p w14:paraId="2C919288" w14:textId="604B12B4" w:rsidR="00DC69A6" w:rsidRPr="00CE1840" w:rsidRDefault="00DC69A6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Descrição </w:t>
            </w:r>
          </w:p>
        </w:tc>
        <w:tc>
          <w:tcPr>
            <w:tcW w:w="1699" w:type="dxa"/>
          </w:tcPr>
          <w:p w14:paraId="67AF40E6" w14:textId="6954AE7F" w:rsidR="00B9732E" w:rsidRPr="00CE1840" w:rsidRDefault="00141B7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49599B0F" w14:textId="70B71DAB" w:rsidR="00B9732E" w:rsidRPr="00CE1840" w:rsidRDefault="00141B7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DA9D1" w14:textId="77777777" w:rsidR="00DC69A6" w:rsidRDefault="00DC69A6" w:rsidP="00EB593E">
      <w:r>
        <w:separator/>
      </w:r>
    </w:p>
  </w:endnote>
  <w:endnote w:type="continuationSeparator" w:id="0">
    <w:p w14:paraId="74ED0E03" w14:textId="77777777" w:rsidR="00DC69A6" w:rsidRDefault="00DC69A6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DC69A6" w:rsidRDefault="00DC69A6" w:rsidP="00EB593E">
    <w:pPr>
      <w:pStyle w:val="Rodap"/>
      <w:jc w:val="center"/>
    </w:pPr>
    <w:hyperlink r:id="rId1" w:history="1">
      <w:r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11563" w14:textId="77777777" w:rsidR="00DC69A6" w:rsidRDefault="00DC69A6" w:rsidP="00EB593E">
      <w:r>
        <w:separator/>
      </w:r>
    </w:p>
  </w:footnote>
  <w:footnote w:type="continuationSeparator" w:id="0">
    <w:p w14:paraId="24C7BB65" w14:textId="77777777" w:rsidR="00DC69A6" w:rsidRDefault="00DC69A6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702C4"/>
    <w:multiLevelType w:val="hybridMultilevel"/>
    <w:tmpl w:val="AA54F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53F4C"/>
    <w:multiLevelType w:val="hybridMultilevel"/>
    <w:tmpl w:val="0B8C6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A29B5"/>
    <w:rsid w:val="000C4036"/>
    <w:rsid w:val="000E65DC"/>
    <w:rsid w:val="000E7A4B"/>
    <w:rsid w:val="00110439"/>
    <w:rsid w:val="00135B5A"/>
    <w:rsid w:val="00141B70"/>
    <w:rsid w:val="00151911"/>
    <w:rsid w:val="00207B5D"/>
    <w:rsid w:val="00213989"/>
    <w:rsid w:val="00261CD3"/>
    <w:rsid w:val="002740D8"/>
    <w:rsid w:val="00311C81"/>
    <w:rsid w:val="003A070A"/>
    <w:rsid w:val="003D0ED3"/>
    <w:rsid w:val="00490915"/>
    <w:rsid w:val="00492379"/>
    <w:rsid w:val="004B182E"/>
    <w:rsid w:val="004D04DA"/>
    <w:rsid w:val="00532117"/>
    <w:rsid w:val="0059394D"/>
    <w:rsid w:val="005C79BB"/>
    <w:rsid w:val="005F6D9B"/>
    <w:rsid w:val="005F6FB3"/>
    <w:rsid w:val="005F7336"/>
    <w:rsid w:val="006009E5"/>
    <w:rsid w:val="006D75F0"/>
    <w:rsid w:val="00737878"/>
    <w:rsid w:val="00745A2E"/>
    <w:rsid w:val="007C37B2"/>
    <w:rsid w:val="007D7C7A"/>
    <w:rsid w:val="007F009A"/>
    <w:rsid w:val="00816BB2"/>
    <w:rsid w:val="00963840"/>
    <w:rsid w:val="009A13F3"/>
    <w:rsid w:val="009E1093"/>
    <w:rsid w:val="009E5E35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CA00C5"/>
    <w:rsid w:val="00CF4DA3"/>
    <w:rsid w:val="00D46FD0"/>
    <w:rsid w:val="00D55DB1"/>
    <w:rsid w:val="00D80380"/>
    <w:rsid w:val="00DB516A"/>
    <w:rsid w:val="00DC0E94"/>
    <w:rsid w:val="00DC69A6"/>
    <w:rsid w:val="00E00B7E"/>
    <w:rsid w:val="00E11966"/>
    <w:rsid w:val="00E3251B"/>
    <w:rsid w:val="00E340FF"/>
    <w:rsid w:val="00E52AEF"/>
    <w:rsid w:val="00EB593E"/>
    <w:rsid w:val="00F06518"/>
    <w:rsid w:val="00F17CCC"/>
    <w:rsid w:val="00F20FA8"/>
    <w:rsid w:val="00F40D9C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2020-04-01T17:13:00Z</cp:lastPrinted>
  <dcterms:created xsi:type="dcterms:W3CDTF">2020-04-01T17:21:00Z</dcterms:created>
  <dcterms:modified xsi:type="dcterms:W3CDTF">2020-04-01T17:21:00Z</dcterms:modified>
</cp:coreProperties>
</file>