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52D0E59" w:rsidR="00E52AEF" w:rsidRPr="00E52AEF" w:rsidRDefault="00742E41" w:rsidP="00D80380">
      <w:pPr>
        <w:jc w:val="center"/>
      </w:pPr>
      <w:bookmarkStart w:id="0" w:name="_GoBack"/>
      <w:r w:rsidRPr="00742E41">
        <w:rPr>
          <w:sz w:val="32"/>
          <w:szCs w:val="32"/>
        </w:rPr>
        <w:t>Exercício de Gravitação</w:t>
      </w:r>
      <w:r w:rsidR="00266C60"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F37966"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363545FA" w14:textId="11EF4495" w:rsidR="00742E41" w:rsidRPr="00742E41" w:rsidRDefault="00266C60" w:rsidP="00742E41">
      <w:pPr>
        <w:rPr>
          <w:rFonts w:ascii="Times New Roman" w:eastAsia="Times New Roman" w:hAnsi="Times New Roman" w:cs="Times New Roman"/>
          <w:lang w:eastAsia="pt-BR"/>
        </w:rPr>
      </w:pPr>
      <w:r w:rsidRPr="00266C60">
        <w:rPr>
          <w:rFonts w:ascii="Times New Roman" w:eastAsia="Times New Roman" w:hAnsi="Times New Roman" w:cs="Times New Roman"/>
          <w:lang w:eastAsia="pt-BR"/>
        </w:rPr>
        <w:t>1</w:t>
      </w:r>
      <w:r w:rsidR="00742E41" w:rsidRPr="00742E41">
        <w:t xml:space="preserve"> </w:t>
      </w:r>
      <w:r w:rsidR="00742E41" w:rsidRPr="00742E41">
        <w:rPr>
          <w:rFonts w:ascii="Times New Roman" w:eastAsia="Times New Roman" w:hAnsi="Times New Roman" w:cs="Times New Roman"/>
          <w:lang w:eastAsia="pt-BR"/>
        </w:rPr>
        <w:t>1) O cometa de Halley atingiu, em 1986, sua posição mais próxima do Sol (periélio) e, no ano de 2023, atingirá sua posição mais afastada do Sol (afélio).</w:t>
      </w:r>
    </w:p>
    <w:p w14:paraId="34CA536D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50EF3AA3" w14:textId="2E61E17A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0C18B91B" wp14:editId="1D61074D">
            <wp:extent cx="3257550" cy="167640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6858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7214A55F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Assinale a opção correta:</w:t>
      </w:r>
    </w:p>
    <w:p w14:paraId="1D193090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6A68D250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a) Entre 1986 e 2023 o cometa terá movimento uniforme.</w:t>
      </w:r>
    </w:p>
    <w:p w14:paraId="52592446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b) Entre 1986 e 2023 a força gravitacional que o Sol aplica no cometa será centrípeta.</w:t>
      </w:r>
    </w:p>
    <w:p w14:paraId="40D169C5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c) Ao atingir o afélio, no ano de 2023, a energia potencial gravitacional do sistema Sol-cometa será máxima.</w:t>
      </w:r>
    </w:p>
    <w:p w14:paraId="3CD38A53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d) A energia potencial gravitacional do sistema Sol-cometa foi máxima no ano de 1986.</w:t>
      </w:r>
    </w:p>
    <w:p w14:paraId="1A6E713D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e) No ano de 2041 a energia potencial do sistema Sol-cometa será máxima.</w:t>
      </w:r>
    </w:p>
    <w:p w14:paraId="1F7B7819" w14:textId="77777777" w:rsid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19FAF7E5" w14:textId="34FB15AE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2) (FUND. CARLOS CHAGAS) um satélite da Terra move-se numa órbita circular, cujo raio é 4 vezes maior que o raio da órbita circular de outro satélite. Qual a relação T1/T2, entre os períodos do primeiro e do segundo satélite?</w:t>
      </w:r>
    </w:p>
    <w:p w14:paraId="4C04D1A6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6FEBB5C1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a) 1/4</w:t>
      </w:r>
    </w:p>
    <w:p w14:paraId="40A88EE5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b) 4</w:t>
      </w:r>
    </w:p>
    <w:p w14:paraId="1D7EC2AE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c) 8</w:t>
      </w:r>
    </w:p>
    <w:p w14:paraId="22FF5EBC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d) 64</w:t>
      </w:r>
    </w:p>
    <w:p w14:paraId="39E21DC0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e) não podemos calcular a razão T1/T2, por insuficiência de dados.</w:t>
      </w:r>
    </w:p>
    <w:p w14:paraId="0179B400" w14:textId="77777777" w:rsid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329C2538" w14:textId="60964FA1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3) Os cientistas que se seguem deram importantes contribuições para nosso conhecimento atual do movimento dos planetas:</w:t>
      </w:r>
    </w:p>
    <w:p w14:paraId="2B4CA059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35B0495B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46FAE56D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1. Copérnico</w:t>
      </w:r>
    </w:p>
    <w:p w14:paraId="2240575F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2. Ptolomeu</w:t>
      </w:r>
    </w:p>
    <w:p w14:paraId="1964AA03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3. Kepler</w:t>
      </w:r>
    </w:p>
    <w:p w14:paraId="45DAE80B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7A04B540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Se os nomes desses homens forem arranjados em ordem do começo de suas contribuições, com a primeira contribuição colocada antes, a ordem correta será:</w:t>
      </w:r>
    </w:p>
    <w:p w14:paraId="21AA4E7D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1D91DD2A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a) 1, 2, 3</w:t>
      </w:r>
    </w:p>
    <w:p w14:paraId="7FDE603B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b) 2, 3, 1</w:t>
      </w:r>
    </w:p>
    <w:p w14:paraId="111EBEAF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lastRenderedPageBreak/>
        <w:t>c) 3, 1, 2</w:t>
      </w:r>
    </w:p>
    <w:p w14:paraId="6385EDCE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d) 1, 3, 2</w:t>
      </w:r>
    </w:p>
    <w:p w14:paraId="2400D473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e) 2, 1, 3</w:t>
      </w:r>
    </w:p>
    <w:p w14:paraId="42EB8691" w14:textId="77777777" w:rsid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4EE306BC" w14:textId="03392921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4) Considere uma estrela em torno da qual gravita um conjunto de planetas. De acordo com a 1ª lei de Kepler:</w:t>
      </w:r>
    </w:p>
    <w:p w14:paraId="768634A8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159F137C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a) Todos os planetas gravitam em órbitas circulares.</w:t>
      </w:r>
    </w:p>
    <w:p w14:paraId="12BB38AB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b) Todos os planetas gravitam em órbitas elípticas em cujo centro está a estrela.</w:t>
      </w:r>
    </w:p>
    <w:p w14:paraId="3379A993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c) As órbitas são elípticas, ocupando a estrela um dos focos da elipse; eventualmente, a órbita pode ser circular, ocupando a estrela o centro da circunferência.</w:t>
      </w:r>
    </w:p>
    <w:p w14:paraId="5D6B41BF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d) A órbita dos planetas não pode ser circular.</w:t>
      </w:r>
    </w:p>
    <w:p w14:paraId="76C611F4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e) A órbita dos planetas pode ter a forma de qualquer curva fechada.</w:t>
      </w:r>
    </w:p>
    <w:p w14:paraId="21598B13" w14:textId="77777777" w:rsid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27ABA81E" w14:textId="2326C4D3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5) (PUC – RJ) Um certo cometa se desloca ao redor do Sol. Levando-se em conta as Leis de Kepler, pode-se com certeza afirmar que:</w:t>
      </w:r>
    </w:p>
    <w:p w14:paraId="7F5D3EB7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</w:p>
    <w:p w14:paraId="373BFF0C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a) a trajetória do cometa é uma circunferência, cujo centro o Sol ocupa;</w:t>
      </w:r>
    </w:p>
    <w:p w14:paraId="13B43FE9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b) num mesmo intervalo de tempo Dt, o cometa descreve a maior área, entre duas posições e o Sol, quando está mais próximo do Sol;</w:t>
      </w:r>
    </w:p>
    <w:p w14:paraId="05048B3D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c) a razão entre o cubo do seu período e o cubo do raio médio da sua trajetória é uma constante;</w:t>
      </w:r>
    </w:p>
    <w:p w14:paraId="1A5E627A" w14:textId="77777777" w:rsidR="00742E41" w:rsidRPr="00742E4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d) o cometa, por ter uma massa bem menor do que a do Sol, não á atraído pelo mesmo;</w:t>
      </w:r>
    </w:p>
    <w:p w14:paraId="4D79E8C4" w14:textId="31F4A874" w:rsidR="00015161" w:rsidRDefault="00742E41" w:rsidP="00742E41">
      <w:pPr>
        <w:rPr>
          <w:rFonts w:ascii="Times New Roman" w:eastAsia="Times New Roman" w:hAnsi="Times New Roman" w:cs="Times New Roman"/>
          <w:lang w:eastAsia="pt-BR"/>
        </w:rPr>
      </w:pPr>
      <w:r w:rsidRPr="00742E41">
        <w:rPr>
          <w:rFonts w:ascii="Times New Roman" w:eastAsia="Times New Roman" w:hAnsi="Times New Roman" w:cs="Times New Roman"/>
          <w:lang w:eastAsia="pt-BR"/>
        </w:rPr>
        <w:t>e) o raio vetor que liga o cometa ao Sol varre áreas iguais em tempos iguais.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3A626C0A" w:rsidR="00983981" w:rsidRPr="00CE1840" w:rsidRDefault="00983981" w:rsidP="00B97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6C379D11" w14:textId="17FF5B68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2C919288" w14:textId="399B5B03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67AF40E6" w14:textId="12469A55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49599B0F" w14:textId="2D1B7AE6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0022B" w14:textId="77777777" w:rsidR="003F34EB" w:rsidRDefault="003F34EB" w:rsidP="00EB593E">
      <w:r>
        <w:separator/>
      </w:r>
    </w:p>
  </w:endnote>
  <w:endnote w:type="continuationSeparator" w:id="0">
    <w:p w14:paraId="0C9F357F" w14:textId="77777777" w:rsidR="003F34EB" w:rsidRDefault="003F34E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3F34EB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F37B8" w14:textId="77777777" w:rsidR="003F34EB" w:rsidRDefault="003F34EB" w:rsidP="00EB593E">
      <w:r>
        <w:separator/>
      </w:r>
    </w:p>
  </w:footnote>
  <w:footnote w:type="continuationSeparator" w:id="0">
    <w:p w14:paraId="1F749CA4" w14:textId="77777777" w:rsidR="003F34EB" w:rsidRDefault="003F34E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135B5A"/>
    <w:rsid w:val="0014328B"/>
    <w:rsid w:val="00151911"/>
    <w:rsid w:val="00167516"/>
    <w:rsid w:val="001F0741"/>
    <w:rsid w:val="00207B5D"/>
    <w:rsid w:val="00213989"/>
    <w:rsid w:val="0021614A"/>
    <w:rsid w:val="00261CD3"/>
    <w:rsid w:val="00266C60"/>
    <w:rsid w:val="002740D8"/>
    <w:rsid w:val="00307E06"/>
    <w:rsid w:val="00310140"/>
    <w:rsid w:val="00311C81"/>
    <w:rsid w:val="00343CD9"/>
    <w:rsid w:val="00350A55"/>
    <w:rsid w:val="003A070A"/>
    <w:rsid w:val="003D0ED3"/>
    <w:rsid w:val="003E6C74"/>
    <w:rsid w:val="003F175B"/>
    <w:rsid w:val="003F34EB"/>
    <w:rsid w:val="00490915"/>
    <w:rsid w:val="00492379"/>
    <w:rsid w:val="004B182E"/>
    <w:rsid w:val="004D04DA"/>
    <w:rsid w:val="004F2BD5"/>
    <w:rsid w:val="00532117"/>
    <w:rsid w:val="00575721"/>
    <w:rsid w:val="005865D3"/>
    <w:rsid w:val="0059394D"/>
    <w:rsid w:val="005C2BA3"/>
    <w:rsid w:val="005C79BB"/>
    <w:rsid w:val="005D2341"/>
    <w:rsid w:val="005F6D9B"/>
    <w:rsid w:val="005F6FB3"/>
    <w:rsid w:val="005F7336"/>
    <w:rsid w:val="006009E5"/>
    <w:rsid w:val="006129C9"/>
    <w:rsid w:val="00617C2F"/>
    <w:rsid w:val="00666D0B"/>
    <w:rsid w:val="006D75F0"/>
    <w:rsid w:val="00737878"/>
    <w:rsid w:val="00740198"/>
    <w:rsid w:val="00742E41"/>
    <w:rsid w:val="00745A2E"/>
    <w:rsid w:val="007C37B2"/>
    <w:rsid w:val="007D7C7A"/>
    <w:rsid w:val="007F009A"/>
    <w:rsid w:val="00816BB2"/>
    <w:rsid w:val="008A044F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72E2A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2827"/>
    <w:rsid w:val="00CA00C5"/>
    <w:rsid w:val="00CA52B3"/>
    <w:rsid w:val="00CD2951"/>
    <w:rsid w:val="00CF4DA3"/>
    <w:rsid w:val="00D203CE"/>
    <w:rsid w:val="00D237B7"/>
    <w:rsid w:val="00D46FD0"/>
    <w:rsid w:val="00D55DB1"/>
    <w:rsid w:val="00D80380"/>
    <w:rsid w:val="00DB516A"/>
    <w:rsid w:val="00DC0E94"/>
    <w:rsid w:val="00DC2806"/>
    <w:rsid w:val="00E00B7E"/>
    <w:rsid w:val="00E11966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2020-04-06T19:22:00Z</cp:lastPrinted>
  <dcterms:created xsi:type="dcterms:W3CDTF">2020-04-06T19:23:00Z</dcterms:created>
  <dcterms:modified xsi:type="dcterms:W3CDTF">2020-04-06T19:23:00Z</dcterms:modified>
</cp:coreProperties>
</file>