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F668CED" w:rsidR="00E52AEF" w:rsidRDefault="00B43987" w:rsidP="00D80380">
      <w:pPr>
        <w:jc w:val="center"/>
        <w:rPr>
          <w:sz w:val="32"/>
          <w:szCs w:val="32"/>
        </w:rPr>
      </w:pPr>
      <w:r w:rsidRPr="00B43987">
        <w:rPr>
          <w:sz w:val="32"/>
          <w:szCs w:val="32"/>
        </w:rPr>
        <w:t>Exercício de Homeostase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059BE7EE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1) (UECE) Existem inúmeras características que nos permitem diferenciar a matéria viva da inanimada. A característica “O ser vivo é capaz de manter a constância do meio interno” é identificada como:</w:t>
      </w:r>
    </w:p>
    <w:p w14:paraId="0316B5C7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a) homeostase</w:t>
      </w:r>
    </w:p>
    <w:p w14:paraId="19484978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b) metabolismo</w:t>
      </w:r>
    </w:p>
    <w:p w14:paraId="05374097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c) irritabilidade</w:t>
      </w:r>
    </w:p>
    <w:p w14:paraId="33B5899E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d) nutrição</w:t>
      </w:r>
    </w:p>
    <w:p w14:paraId="599194DD" w14:textId="77777777" w:rsid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</w:p>
    <w:p w14:paraId="566D450B" w14:textId="018B56E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2) O termo homeostase é usado em referência à capacidade do organismo de manter o meio interno em equilíbrio. Esse termo foi criado por:</w:t>
      </w:r>
    </w:p>
    <w:p w14:paraId="1B09BC44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a) Charles Darwin.</w:t>
      </w:r>
    </w:p>
    <w:p w14:paraId="5F884D53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b) Jean-Baptiste de Lamarck.</w:t>
      </w:r>
    </w:p>
    <w:p w14:paraId="0B0B5414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c) Walter Cannon.</w:t>
      </w:r>
    </w:p>
    <w:p w14:paraId="4CA53E75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d) Alfred Russel Wallace.</w:t>
      </w:r>
    </w:p>
    <w:p w14:paraId="7A59FB5F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e) Andreas Versalius.</w:t>
      </w:r>
    </w:p>
    <w:p w14:paraId="1003EC42" w14:textId="77777777" w:rsid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</w:p>
    <w:p w14:paraId="690D68CA" w14:textId="12E90224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3) Quando falamos em homeostase, referimo-nos à tendência do organismo de manter o meio interno em relativa estabilidade. Entende-se por meio interno:</w:t>
      </w:r>
    </w:p>
    <w:p w14:paraId="5DB318D2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a) o conjunto de todas as células do corpo.</w:t>
      </w:r>
    </w:p>
    <w:p w14:paraId="3ACC1644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b) o conjunto de todos os sistemas do organismo.</w:t>
      </w:r>
    </w:p>
    <w:p w14:paraId="427F10B6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c) os fluidos que circulam pelas nossas células.</w:t>
      </w:r>
    </w:p>
    <w:p w14:paraId="1FB0E013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d) o interior dos órgãos.</w:t>
      </w:r>
    </w:p>
    <w:p w14:paraId="5F90F717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e) o interior do sistema nervoso.</w:t>
      </w:r>
    </w:p>
    <w:p w14:paraId="695592AE" w14:textId="77777777" w:rsid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</w:p>
    <w:p w14:paraId="5764246A" w14:textId="2A3C60AD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4) O organismo é capaz de manter o equilíbrio do meio interno quase constante. Para garantir esse equilíbrio, denominado de homeostase, o corpo conta com dois sistemas principais:</w:t>
      </w:r>
    </w:p>
    <w:p w14:paraId="37D5E866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</w:p>
    <w:p w14:paraId="24416E7E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a) sistema cardiovascular e sistema nervoso.</w:t>
      </w:r>
    </w:p>
    <w:p w14:paraId="7D389EA7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b) sistema endócrino e sistema cardiovascular.</w:t>
      </w:r>
    </w:p>
    <w:p w14:paraId="002B666E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c) sistema digestório e sistema urinário.</w:t>
      </w:r>
    </w:p>
    <w:p w14:paraId="1C0543E2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d) sistema urinário e sistema cardiovascular.</w:t>
      </w:r>
    </w:p>
    <w:p w14:paraId="1109F83E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e) sistema endócrino e sistema nervoso.</w:t>
      </w:r>
    </w:p>
    <w:p w14:paraId="4016154F" w14:textId="77777777" w:rsid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</w:p>
    <w:p w14:paraId="46851ACB" w14:textId="4E98342A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5) Para manter a homeostase, nosso organismo realiza vários processos. Quando a pressão arterial eleva-se, por exemplo, sinais são enviados para o encéfalo a fim de diminuir a atividade bombeadora do coração e facilitar o fluxo sanguíneo pelos vasos periféricos. Como consequência dessas ações, a pressão arterial cai.</w:t>
      </w:r>
    </w:p>
    <w:p w14:paraId="7B61C764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</w:p>
    <w:p w14:paraId="712B4BE0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O mecanismo de controle da homeostase descrito acima é chamado de:</w:t>
      </w:r>
    </w:p>
    <w:p w14:paraId="250AB6A7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</w:p>
    <w:p w14:paraId="270DFC43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a) ciclo celular.</w:t>
      </w:r>
    </w:p>
    <w:p w14:paraId="5E9356C7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b) irritabilidade.</w:t>
      </w:r>
    </w:p>
    <w:p w14:paraId="5574F239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c) metabolismo.</w:t>
      </w:r>
    </w:p>
    <w:p w14:paraId="027D5E0F" w14:textId="77777777" w:rsidR="00B43987" w:rsidRPr="00B43987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d) feedback negativo.</w:t>
      </w:r>
    </w:p>
    <w:p w14:paraId="2EC4DD63" w14:textId="1E8E27C3" w:rsidR="0079230A" w:rsidRDefault="00B43987" w:rsidP="00B43987">
      <w:pPr>
        <w:rPr>
          <w:rFonts w:ascii="Lato" w:eastAsia="Times New Roman" w:hAnsi="Lato" w:cs="Times New Roman"/>
          <w:color w:val="000000"/>
          <w:lang w:eastAsia="pt-BR"/>
        </w:rPr>
      </w:pPr>
      <w:r w:rsidRPr="00B43987">
        <w:rPr>
          <w:rFonts w:ascii="Lato" w:eastAsia="Times New Roman" w:hAnsi="Lato" w:cs="Times New Roman"/>
          <w:color w:val="000000"/>
          <w:lang w:eastAsia="pt-BR"/>
        </w:rPr>
        <w:t>e) feedback positivo.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2A3767C4" w:rsidR="00EB4EEE" w:rsidRPr="00CE1840" w:rsidRDefault="00B43987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2A9489D2" w:rsidR="00EB4EEE" w:rsidRPr="00CE1840" w:rsidRDefault="00B43987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1F77F8EF" w:rsidR="00EB4EEE" w:rsidRPr="00CE1840" w:rsidRDefault="00B43987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7AF40E6" w14:textId="5895B2C7" w:rsidR="00EB4EEE" w:rsidRPr="00CE1840" w:rsidRDefault="00B43987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49599B0F" w14:textId="01F860DA" w:rsidR="00EB4EEE" w:rsidRPr="00CE1840" w:rsidRDefault="00B43987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243F0" w14:textId="77777777" w:rsidR="00302FD4" w:rsidRDefault="00302FD4" w:rsidP="00EB593E">
      <w:r>
        <w:separator/>
      </w:r>
    </w:p>
  </w:endnote>
  <w:endnote w:type="continuationSeparator" w:id="0">
    <w:p w14:paraId="44EA96E6" w14:textId="77777777" w:rsidR="00302FD4" w:rsidRDefault="00302FD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302FD4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79A8F" w14:textId="77777777" w:rsidR="00302FD4" w:rsidRDefault="00302FD4" w:rsidP="00EB593E">
      <w:r>
        <w:separator/>
      </w:r>
    </w:p>
  </w:footnote>
  <w:footnote w:type="continuationSeparator" w:id="0">
    <w:p w14:paraId="066AA493" w14:textId="77777777" w:rsidR="00302FD4" w:rsidRDefault="00302FD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02FD4"/>
    <w:rsid w:val="00310140"/>
    <w:rsid w:val="00311C81"/>
    <w:rsid w:val="003232A0"/>
    <w:rsid w:val="00334604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C17B8"/>
    <w:rsid w:val="00AF1877"/>
    <w:rsid w:val="00AF48D2"/>
    <w:rsid w:val="00B0315D"/>
    <w:rsid w:val="00B0519A"/>
    <w:rsid w:val="00B40012"/>
    <w:rsid w:val="00B42156"/>
    <w:rsid w:val="00B43987"/>
    <w:rsid w:val="00B61BA9"/>
    <w:rsid w:val="00B64319"/>
    <w:rsid w:val="00B673BC"/>
    <w:rsid w:val="00B91B2E"/>
    <w:rsid w:val="00B9732E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2020-04-09T17:15:00Z</cp:lastPrinted>
  <dcterms:created xsi:type="dcterms:W3CDTF">2020-04-09T17:16:00Z</dcterms:created>
  <dcterms:modified xsi:type="dcterms:W3CDTF">2020-04-09T17:16:00Z</dcterms:modified>
</cp:coreProperties>
</file>