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0E07D034" w:rsidR="00E52AEF" w:rsidRPr="00E52AEF" w:rsidRDefault="009B0528" w:rsidP="00D80380">
      <w:pPr>
        <w:jc w:val="center"/>
      </w:pPr>
      <w:r w:rsidRPr="009B0528">
        <w:rPr>
          <w:sz w:val="32"/>
          <w:szCs w:val="32"/>
        </w:rPr>
        <w:t xml:space="preserve">Exercício de Importância ecológica e econômica dos grupos de seres vivos </w:t>
      </w:r>
      <w:r w:rsidR="00BE2827">
        <w:rPr>
          <w:sz w:val="32"/>
          <w:szCs w:val="32"/>
        </w:rPr>
        <w:t xml:space="preserve">- </w:t>
      </w:r>
      <w:r w:rsidR="00310140">
        <w:rPr>
          <w:sz w:val="32"/>
          <w:szCs w:val="32"/>
        </w:rPr>
        <w:t xml:space="preserve">Biologia </w:t>
      </w:r>
      <w:r w:rsidR="00650AC9">
        <w:rPr>
          <w:sz w:val="32"/>
          <w:szCs w:val="32"/>
        </w:rPr>
        <w:t>2</w:t>
      </w:r>
      <w:r w:rsidR="00310140" w:rsidRPr="00310140">
        <w:rPr>
          <w:sz w:val="32"/>
          <w:szCs w:val="32"/>
        </w:rPr>
        <w:t>ª série do EM</w:t>
      </w:r>
    </w:p>
    <w:p w14:paraId="78ACFBBA" w14:textId="77777777" w:rsidR="000031B9" w:rsidRDefault="000031B9" w:rsidP="000031B9">
      <w:pPr>
        <w:pStyle w:val="NormalWeb"/>
        <w:shd w:val="clear" w:color="auto" w:fill="FFFFFF"/>
        <w:spacing w:after="360"/>
        <w:textAlignment w:val="baseline"/>
      </w:pPr>
    </w:p>
    <w:p w14:paraId="44876D93" w14:textId="77777777" w:rsidR="009B0528" w:rsidRPr="009B0528" w:rsidRDefault="009B0528" w:rsidP="009B0528">
      <w:pPr>
        <w:rPr>
          <w:rFonts w:ascii="Times New Roman" w:eastAsia="Times New Roman" w:hAnsi="Times New Roman" w:cs="Times New Roman"/>
          <w:lang w:eastAsia="pt-BR"/>
        </w:rPr>
      </w:pPr>
      <w:r w:rsidRPr="009B0528">
        <w:rPr>
          <w:rFonts w:ascii="Times New Roman" w:eastAsia="Times New Roman" w:hAnsi="Times New Roman" w:cs="Times New Roman"/>
          <w:lang w:eastAsia="pt-BR"/>
        </w:rPr>
        <w:t>1) Em uma região do Cerrado, foram observados quatro grupos de indivíduos de espécies diferentes. Esses quatro grupos constituem quantas comunidades?</w:t>
      </w:r>
    </w:p>
    <w:p w14:paraId="1A838B1A" w14:textId="77777777" w:rsidR="009B0528" w:rsidRPr="009B0528" w:rsidRDefault="009B0528" w:rsidP="009B0528">
      <w:pPr>
        <w:rPr>
          <w:rFonts w:ascii="Times New Roman" w:eastAsia="Times New Roman" w:hAnsi="Times New Roman" w:cs="Times New Roman"/>
          <w:lang w:eastAsia="pt-BR"/>
        </w:rPr>
      </w:pPr>
    </w:p>
    <w:p w14:paraId="437C3119" w14:textId="77777777" w:rsidR="009B0528" w:rsidRPr="009B0528" w:rsidRDefault="009B0528" w:rsidP="009B0528">
      <w:pPr>
        <w:rPr>
          <w:rFonts w:ascii="Times New Roman" w:eastAsia="Times New Roman" w:hAnsi="Times New Roman" w:cs="Times New Roman"/>
          <w:lang w:eastAsia="pt-BR"/>
        </w:rPr>
      </w:pPr>
      <w:r w:rsidRPr="009B0528">
        <w:rPr>
          <w:rFonts w:ascii="Times New Roman" w:eastAsia="Times New Roman" w:hAnsi="Times New Roman" w:cs="Times New Roman"/>
          <w:lang w:eastAsia="pt-BR"/>
        </w:rPr>
        <w:t>a) 1</w:t>
      </w:r>
    </w:p>
    <w:p w14:paraId="0E745EF5" w14:textId="77777777" w:rsidR="009B0528" w:rsidRPr="009B0528" w:rsidRDefault="009B0528" w:rsidP="009B0528">
      <w:pPr>
        <w:rPr>
          <w:rFonts w:ascii="Times New Roman" w:eastAsia="Times New Roman" w:hAnsi="Times New Roman" w:cs="Times New Roman"/>
          <w:lang w:eastAsia="pt-BR"/>
        </w:rPr>
      </w:pPr>
      <w:r w:rsidRPr="009B0528">
        <w:rPr>
          <w:rFonts w:ascii="Times New Roman" w:eastAsia="Times New Roman" w:hAnsi="Times New Roman" w:cs="Times New Roman"/>
          <w:lang w:eastAsia="pt-BR"/>
        </w:rPr>
        <w:t>b) 2</w:t>
      </w:r>
    </w:p>
    <w:p w14:paraId="216B8C70" w14:textId="77777777" w:rsidR="009B0528" w:rsidRPr="009B0528" w:rsidRDefault="009B0528" w:rsidP="009B0528">
      <w:pPr>
        <w:rPr>
          <w:rFonts w:ascii="Times New Roman" w:eastAsia="Times New Roman" w:hAnsi="Times New Roman" w:cs="Times New Roman"/>
          <w:lang w:eastAsia="pt-BR"/>
        </w:rPr>
      </w:pPr>
      <w:r w:rsidRPr="009B0528">
        <w:rPr>
          <w:rFonts w:ascii="Times New Roman" w:eastAsia="Times New Roman" w:hAnsi="Times New Roman" w:cs="Times New Roman"/>
          <w:lang w:eastAsia="pt-BR"/>
        </w:rPr>
        <w:t>c) 3</w:t>
      </w:r>
    </w:p>
    <w:p w14:paraId="35F75757" w14:textId="77777777" w:rsidR="009B0528" w:rsidRPr="009B0528" w:rsidRDefault="009B0528" w:rsidP="009B0528">
      <w:pPr>
        <w:rPr>
          <w:rFonts w:ascii="Times New Roman" w:eastAsia="Times New Roman" w:hAnsi="Times New Roman" w:cs="Times New Roman"/>
          <w:lang w:eastAsia="pt-BR"/>
        </w:rPr>
      </w:pPr>
      <w:r w:rsidRPr="009B0528">
        <w:rPr>
          <w:rFonts w:ascii="Times New Roman" w:eastAsia="Times New Roman" w:hAnsi="Times New Roman" w:cs="Times New Roman"/>
          <w:lang w:eastAsia="pt-BR"/>
        </w:rPr>
        <w:t>d) 4</w:t>
      </w:r>
    </w:p>
    <w:p w14:paraId="6CDE765A" w14:textId="77777777" w:rsidR="009B0528" w:rsidRPr="009B0528" w:rsidRDefault="009B0528" w:rsidP="009B0528">
      <w:pPr>
        <w:rPr>
          <w:rFonts w:ascii="Times New Roman" w:eastAsia="Times New Roman" w:hAnsi="Times New Roman" w:cs="Times New Roman"/>
          <w:lang w:eastAsia="pt-BR"/>
        </w:rPr>
      </w:pPr>
      <w:r w:rsidRPr="009B0528">
        <w:rPr>
          <w:rFonts w:ascii="Times New Roman" w:eastAsia="Times New Roman" w:hAnsi="Times New Roman" w:cs="Times New Roman"/>
          <w:lang w:eastAsia="pt-BR"/>
        </w:rPr>
        <w:t>e) 5</w:t>
      </w:r>
    </w:p>
    <w:p w14:paraId="543B981D" w14:textId="77777777" w:rsidR="009B0528" w:rsidRDefault="009B0528" w:rsidP="009B0528">
      <w:pPr>
        <w:rPr>
          <w:rFonts w:ascii="Times New Roman" w:eastAsia="Times New Roman" w:hAnsi="Times New Roman" w:cs="Times New Roman"/>
          <w:lang w:eastAsia="pt-BR"/>
        </w:rPr>
      </w:pPr>
    </w:p>
    <w:p w14:paraId="2D6F3B0E" w14:textId="77777777" w:rsidR="009B0528" w:rsidRPr="009B0528" w:rsidRDefault="009B0528" w:rsidP="009B0528">
      <w:pPr>
        <w:rPr>
          <w:rFonts w:ascii="Times New Roman" w:eastAsia="Times New Roman" w:hAnsi="Times New Roman" w:cs="Times New Roman"/>
          <w:lang w:eastAsia="pt-BR"/>
        </w:rPr>
      </w:pPr>
      <w:r w:rsidRPr="009B0528">
        <w:rPr>
          <w:rFonts w:ascii="Times New Roman" w:eastAsia="Times New Roman" w:hAnsi="Times New Roman" w:cs="Times New Roman"/>
          <w:lang w:eastAsia="pt-BR"/>
        </w:rPr>
        <w:t>2) Observe as alternativas abaixo e marque aquela que apresenta a ordem correta dos níveis de organização em Ecologia, do grupo mais restrito para o mais amplo:</w:t>
      </w:r>
    </w:p>
    <w:p w14:paraId="1F395258" w14:textId="77777777" w:rsidR="009B0528" w:rsidRPr="009B0528" w:rsidRDefault="009B0528" w:rsidP="009B0528">
      <w:pPr>
        <w:rPr>
          <w:rFonts w:ascii="Times New Roman" w:eastAsia="Times New Roman" w:hAnsi="Times New Roman" w:cs="Times New Roman"/>
          <w:lang w:eastAsia="pt-BR"/>
        </w:rPr>
      </w:pPr>
    </w:p>
    <w:p w14:paraId="7518ADAB" w14:textId="77777777" w:rsidR="009B0528" w:rsidRPr="009B0528" w:rsidRDefault="009B0528" w:rsidP="009B0528">
      <w:pPr>
        <w:rPr>
          <w:rFonts w:ascii="Times New Roman" w:eastAsia="Times New Roman" w:hAnsi="Times New Roman" w:cs="Times New Roman"/>
          <w:lang w:eastAsia="pt-BR"/>
        </w:rPr>
      </w:pPr>
      <w:r w:rsidRPr="009B0528">
        <w:rPr>
          <w:rFonts w:ascii="Times New Roman" w:eastAsia="Times New Roman" w:hAnsi="Times New Roman" w:cs="Times New Roman"/>
          <w:lang w:eastAsia="pt-BR"/>
        </w:rPr>
        <w:t>a) população → ecossistema → biosfera → comunidade.</w:t>
      </w:r>
    </w:p>
    <w:p w14:paraId="4ECB5FB3" w14:textId="77777777" w:rsidR="009B0528" w:rsidRPr="009B0528" w:rsidRDefault="009B0528" w:rsidP="009B0528">
      <w:pPr>
        <w:rPr>
          <w:rFonts w:ascii="Times New Roman" w:eastAsia="Times New Roman" w:hAnsi="Times New Roman" w:cs="Times New Roman"/>
          <w:lang w:eastAsia="pt-BR"/>
        </w:rPr>
      </w:pPr>
      <w:r w:rsidRPr="009B0528">
        <w:rPr>
          <w:rFonts w:ascii="Times New Roman" w:eastAsia="Times New Roman" w:hAnsi="Times New Roman" w:cs="Times New Roman"/>
          <w:lang w:eastAsia="pt-BR"/>
        </w:rPr>
        <w:t>b) população → comunidade → ecossistema → biosfera.</w:t>
      </w:r>
    </w:p>
    <w:p w14:paraId="6B232320" w14:textId="77777777" w:rsidR="009B0528" w:rsidRPr="009B0528" w:rsidRDefault="009B0528" w:rsidP="009B0528">
      <w:pPr>
        <w:rPr>
          <w:rFonts w:ascii="Times New Roman" w:eastAsia="Times New Roman" w:hAnsi="Times New Roman" w:cs="Times New Roman"/>
          <w:lang w:eastAsia="pt-BR"/>
        </w:rPr>
      </w:pPr>
      <w:r w:rsidRPr="009B0528">
        <w:rPr>
          <w:rFonts w:ascii="Times New Roman" w:eastAsia="Times New Roman" w:hAnsi="Times New Roman" w:cs="Times New Roman"/>
          <w:lang w:eastAsia="pt-BR"/>
        </w:rPr>
        <w:t>c) comunidade → população → ecossistema → biosfera.</w:t>
      </w:r>
    </w:p>
    <w:p w14:paraId="3E077F4E" w14:textId="77777777" w:rsidR="009B0528" w:rsidRPr="009B0528" w:rsidRDefault="009B0528" w:rsidP="009B0528">
      <w:pPr>
        <w:rPr>
          <w:rFonts w:ascii="Times New Roman" w:eastAsia="Times New Roman" w:hAnsi="Times New Roman" w:cs="Times New Roman"/>
          <w:lang w:eastAsia="pt-BR"/>
        </w:rPr>
      </w:pPr>
      <w:r w:rsidRPr="009B0528">
        <w:rPr>
          <w:rFonts w:ascii="Times New Roman" w:eastAsia="Times New Roman" w:hAnsi="Times New Roman" w:cs="Times New Roman"/>
          <w:lang w:eastAsia="pt-BR"/>
        </w:rPr>
        <w:t>d) comunidade → ecossistema → biosfera → população.</w:t>
      </w:r>
    </w:p>
    <w:p w14:paraId="40ABB6C4" w14:textId="77777777" w:rsidR="009B0528" w:rsidRPr="009B0528" w:rsidRDefault="009B0528" w:rsidP="009B0528">
      <w:pPr>
        <w:rPr>
          <w:rFonts w:ascii="Times New Roman" w:eastAsia="Times New Roman" w:hAnsi="Times New Roman" w:cs="Times New Roman"/>
          <w:lang w:eastAsia="pt-BR"/>
        </w:rPr>
      </w:pPr>
      <w:r w:rsidRPr="009B0528">
        <w:rPr>
          <w:rFonts w:ascii="Times New Roman" w:eastAsia="Times New Roman" w:hAnsi="Times New Roman" w:cs="Times New Roman"/>
          <w:lang w:eastAsia="pt-BR"/>
        </w:rPr>
        <w:t>e) biosfera → ecossistema → comunidade → população.</w:t>
      </w:r>
    </w:p>
    <w:p w14:paraId="73245772" w14:textId="77777777" w:rsidR="009B0528" w:rsidRDefault="009B0528" w:rsidP="009B0528">
      <w:pPr>
        <w:rPr>
          <w:rFonts w:ascii="Times New Roman" w:eastAsia="Times New Roman" w:hAnsi="Times New Roman" w:cs="Times New Roman"/>
          <w:lang w:eastAsia="pt-BR"/>
        </w:rPr>
      </w:pPr>
    </w:p>
    <w:p w14:paraId="168F5878" w14:textId="77777777" w:rsidR="009B0528" w:rsidRPr="009B0528" w:rsidRDefault="009B0528" w:rsidP="009B0528">
      <w:pPr>
        <w:rPr>
          <w:rFonts w:ascii="Times New Roman" w:eastAsia="Times New Roman" w:hAnsi="Times New Roman" w:cs="Times New Roman"/>
          <w:lang w:eastAsia="pt-BR"/>
        </w:rPr>
      </w:pPr>
      <w:r w:rsidRPr="009B0528">
        <w:rPr>
          <w:rFonts w:ascii="Times New Roman" w:eastAsia="Times New Roman" w:hAnsi="Times New Roman" w:cs="Times New Roman"/>
          <w:lang w:eastAsia="pt-BR"/>
        </w:rPr>
        <w:t>3) Ao conjunto de várias populações de uma determinada área, em um determinado período de tempo, dá-se o nome de:</w:t>
      </w:r>
    </w:p>
    <w:p w14:paraId="1441B037" w14:textId="77777777" w:rsidR="009B0528" w:rsidRPr="009B0528" w:rsidRDefault="009B0528" w:rsidP="009B0528">
      <w:pPr>
        <w:rPr>
          <w:rFonts w:ascii="Times New Roman" w:eastAsia="Times New Roman" w:hAnsi="Times New Roman" w:cs="Times New Roman"/>
          <w:lang w:eastAsia="pt-BR"/>
        </w:rPr>
      </w:pPr>
    </w:p>
    <w:p w14:paraId="3711DF6F" w14:textId="77777777" w:rsidR="009B0528" w:rsidRPr="009B0528" w:rsidRDefault="009B0528" w:rsidP="009B0528">
      <w:pPr>
        <w:rPr>
          <w:rFonts w:ascii="Times New Roman" w:eastAsia="Times New Roman" w:hAnsi="Times New Roman" w:cs="Times New Roman"/>
          <w:lang w:eastAsia="pt-BR"/>
        </w:rPr>
      </w:pPr>
      <w:r w:rsidRPr="009B0528">
        <w:rPr>
          <w:rFonts w:ascii="Times New Roman" w:eastAsia="Times New Roman" w:hAnsi="Times New Roman" w:cs="Times New Roman"/>
          <w:lang w:eastAsia="pt-BR"/>
        </w:rPr>
        <w:t>a) Espécie.</w:t>
      </w:r>
    </w:p>
    <w:p w14:paraId="43B57AAB" w14:textId="77777777" w:rsidR="009B0528" w:rsidRPr="009B0528" w:rsidRDefault="009B0528" w:rsidP="009B0528">
      <w:pPr>
        <w:rPr>
          <w:rFonts w:ascii="Times New Roman" w:eastAsia="Times New Roman" w:hAnsi="Times New Roman" w:cs="Times New Roman"/>
          <w:lang w:eastAsia="pt-BR"/>
        </w:rPr>
      </w:pPr>
      <w:r w:rsidRPr="009B0528">
        <w:rPr>
          <w:rFonts w:ascii="Times New Roman" w:eastAsia="Times New Roman" w:hAnsi="Times New Roman" w:cs="Times New Roman"/>
          <w:lang w:eastAsia="pt-BR"/>
        </w:rPr>
        <w:t>b) Comunidade.</w:t>
      </w:r>
    </w:p>
    <w:p w14:paraId="242FC7B1" w14:textId="77777777" w:rsidR="009B0528" w:rsidRPr="009B0528" w:rsidRDefault="009B0528" w:rsidP="009B0528">
      <w:pPr>
        <w:rPr>
          <w:rFonts w:ascii="Times New Roman" w:eastAsia="Times New Roman" w:hAnsi="Times New Roman" w:cs="Times New Roman"/>
          <w:lang w:eastAsia="pt-BR"/>
        </w:rPr>
      </w:pPr>
      <w:r w:rsidRPr="009B0528">
        <w:rPr>
          <w:rFonts w:ascii="Times New Roman" w:eastAsia="Times New Roman" w:hAnsi="Times New Roman" w:cs="Times New Roman"/>
          <w:lang w:eastAsia="pt-BR"/>
        </w:rPr>
        <w:t>c) Ecossistema.</w:t>
      </w:r>
    </w:p>
    <w:p w14:paraId="580C9569" w14:textId="77777777" w:rsidR="009B0528" w:rsidRPr="009B0528" w:rsidRDefault="009B0528" w:rsidP="009B0528">
      <w:pPr>
        <w:rPr>
          <w:rFonts w:ascii="Times New Roman" w:eastAsia="Times New Roman" w:hAnsi="Times New Roman" w:cs="Times New Roman"/>
          <w:lang w:eastAsia="pt-BR"/>
        </w:rPr>
      </w:pPr>
      <w:r w:rsidRPr="009B0528">
        <w:rPr>
          <w:rFonts w:ascii="Times New Roman" w:eastAsia="Times New Roman" w:hAnsi="Times New Roman" w:cs="Times New Roman"/>
          <w:lang w:eastAsia="pt-BR"/>
        </w:rPr>
        <w:t>d) Biosfera.</w:t>
      </w:r>
    </w:p>
    <w:p w14:paraId="75CCBB40" w14:textId="77777777" w:rsidR="009B0528" w:rsidRPr="009B0528" w:rsidRDefault="009B0528" w:rsidP="009B0528">
      <w:pPr>
        <w:rPr>
          <w:rFonts w:ascii="Times New Roman" w:eastAsia="Times New Roman" w:hAnsi="Times New Roman" w:cs="Times New Roman"/>
          <w:lang w:eastAsia="pt-BR"/>
        </w:rPr>
      </w:pPr>
      <w:r w:rsidRPr="009B0528">
        <w:rPr>
          <w:rFonts w:ascii="Times New Roman" w:eastAsia="Times New Roman" w:hAnsi="Times New Roman" w:cs="Times New Roman"/>
          <w:lang w:eastAsia="pt-BR"/>
        </w:rPr>
        <w:t>e) Biótopo.</w:t>
      </w:r>
    </w:p>
    <w:p w14:paraId="1E4FB6CB" w14:textId="77777777" w:rsidR="009B0528" w:rsidRDefault="009B0528" w:rsidP="009B0528">
      <w:pPr>
        <w:rPr>
          <w:rFonts w:ascii="Times New Roman" w:eastAsia="Times New Roman" w:hAnsi="Times New Roman" w:cs="Times New Roman"/>
          <w:lang w:eastAsia="pt-BR"/>
        </w:rPr>
      </w:pPr>
    </w:p>
    <w:p w14:paraId="4A388BD9" w14:textId="77777777" w:rsidR="009B0528" w:rsidRPr="009B0528" w:rsidRDefault="009B0528" w:rsidP="009B0528">
      <w:pPr>
        <w:rPr>
          <w:rFonts w:ascii="Times New Roman" w:eastAsia="Times New Roman" w:hAnsi="Times New Roman" w:cs="Times New Roman"/>
          <w:lang w:eastAsia="pt-BR"/>
        </w:rPr>
      </w:pPr>
      <w:r w:rsidRPr="009B0528">
        <w:rPr>
          <w:rFonts w:ascii="Times New Roman" w:eastAsia="Times New Roman" w:hAnsi="Times New Roman" w:cs="Times New Roman"/>
          <w:lang w:eastAsia="pt-BR"/>
        </w:rPr>
        <w:t>4) (UENP) Ecólogos, ao estudarem populações de plantas, encontram organismos aderentes em diferentes condições ambientais. Como decidir se esses organismos pertencem a uma só população ou a mais de uma?</w:t>
      </w:r>
    </w:p>
    <w:p w14:paraId="7659D893" w14:textId="77777777" w:rsidR="009B0528" w:rsidRPr="009B0528" w:rsidRDefault="009B0528" w:rsidP="009B0528">
      <w:pPr>
        <w:rPr>
          <w:rFonts w:ascii="Times New Roman" w:eastAsia="Times New Roman" w:hAnsi="Times New Roman" w:cs="Times New Roman"/>
          <w:lang w:eastAsia="pt-BR"/>
        </w:rPr>
      </w:pPr>
    </w:p>
    <w:p w14:paraId="6FD669F3" w14:textId="77777777" w:rsidR="009B0528" w:rsidRPr="009B0528" w:rsidRDefault="009B0528" w:rsidP="009B0528">
      <w:pPr>
        <w:rPr>
          <w:rFonts w:ascii="Times New Roman" w:eastAsia="Times New Roman" w:hAnsi="Times New Roman" w:cs="Times New Roman"/>
          <w:lang w:eastAsia="pt-BR"/>
        </w:rPr>
      </w:pPr>
      <w:r w:rsidRPr="009B0528">
        <w:rPr>
          <w:rFonts w:ascii="Times New Roman" w:eastAsia="Times New Roman" w:hAnsi="Times New Roman" w:cs="Times New Roman"/>
          <w:lang w:eastAsia="pt-BR"/>
        </w:rPr>
        <w:t>a) Verificando a possibilidade de intercâmbio de informações genéticas entre os indivíduos.</w:t>
      </w:r>
    </w:p>
    <w:p w14:paraId="0FAB7482" w14:textId="77777777" w:rsidR="009B0528" w:rsidRPr="009B0528" w:rsidRDefault="009B0528" w:rsidP="009B0528">
      <w:pPr>
        <w:rPr>
          <w:rFonts w:ascii="Times New Roman" w:eastAsia="Times New Roman" w:hAnsi="Times New Roman" w:cs="Times New Roman"/>
          <w:lang w:eastAsia="pt-BR"/>
        </w:rPr>
      </w:pPr>
      <w:r w:rsidRPr="009B0528">
        <w:rPr>
          <w:rFonts w:ascii="Times New Roman" w:eastAsia="Times New Roman" w:hAnsi="Times New Roman" w:cs="Times New Roman"/>
          <w:lang w:eastAsia="pt-BR"/>
        </w:rPr>
        <w:t>b) Verificando os fatores dependentes e independentes da densidade populacional.</w:t>
      </w:r>
    </w:p>
    <w:p w14:paraId="3FA161FD" w14:textId="77777777" w:rsidR="009B0528" w:rsidRPr="009B0528" w:rsidRDefault="009B0528" w:rsidP="009B0528">
      <w:pPr>
        <w:rPr>
          <w:rFonts w:ascii="Times New Roman" w:eastAsia="Times New Roman" w:hAnsi="Times New Roman" w:cs="Times New Roman"/>
          <w:lang w:eastAsia="pt-BR"/>
        </w:rPr>
      </w:pPr>
      <w:r w:rsidRPr="009B0528">
        <w:rPr>
          <w:rFonts w:ascii="Times New Roman" w:eastAsia="Times New Roman" w:hAnsi="Times New Roman" w:cs="Times New Roman"/>
          <w:lang w:eastAsia="pt-BR"/>
        </w:rPr>
        <w:t>c) Verificando o tamanho dos organismos, considerando a biomassa, a altura, a morfologia e a condição fisiológica.</w:t>
      </w:r>
    </w:p>
    <w:p w14:paraId="2D38FAAE" w14:textId="77777777" w:rsidR="009B0528" w:rsidRPr="009B0528" w:rsidRDefault="009B0528" w:rsidP="009B0528">
      <w:pPr>
        <w:rPr>
          <w:rFonts w:ascii="Times New Roman" w:eastAsia="Times New Roman" w:hAnsi="Times New Roman" w:cs="Times New Roman"/>
          <w:lang w:eastAsia="pt-BR"/>
        </w:rPr>
      </w:pPr>
      <w:r w:rsidRPr="009B0528">
        <w:rPr>
          <w:rFonts w:ascii="Times New Roman" w:eastAsia="Times New Roman" w:hAnsi="Times New Roman" w:cs="Times New Roman"/>
          <w:lang w:eastAsia="pt-BR"/>
        </w:rPr>
        <w:t>d) Verificando as condições de sobrevivência, rendimento reprodutivo e crescimento dos organismos.</w:t>
      </w:r>
    </w:p>
    <w:p w14:paraId="7DF5C1E5" w14:textId="77777777" w:rsidR="009B0528" w:rsidRPr="009B0528" w:rsidRDefault="009B0528" w:rsidP="009B0528">
      <w:pPr>
        <w:rPr>
          <w:rFonts w:ascii="Times New Roman" w:eastAsia="Times New Roman" w:hAnsi="Times New Roman" w:cs="Times New Roman"/>
          <w:lang w:eastAsia="pt-BR"/>
        </w:rPr>
      </w:pPr>
      <w:r w:rsidRPr="009B0528">
        <w:rPr>
          <w:rFonts w:ascii="Times New Roman" w:eastAsia="Times New Roman" w:hAnsi="Times New Roman" w:cs="Times New Roman"/>
          <w:lang w:eastAsia="pt-BR"/>
        </w:rPr>
        <w:t>e) Estimando as taxas vitais das plantas e, através destas taxas, separando os organismos.</w:t>
      </w:r>
    </w:p>
    <w:p w14:paraId="637EB580" w14:textId="77777777" w:rsidR="009B0528" w:rsidRDefault="009B0528" w:rsidP="009B0528">
      <w:pPr>
        <w:rPr>
          <w:rFonts w:ascii="Times New Roman" w:eastAsia="Times New Roman" w:hAnsi="Times New Roman" w:cs="Times New Roman"/>
          <w:lang w:eastAsia="pt-BR"/>
        </w:rPr>
      </w:pPr>
    </w:p>
    <w:p w14:paraId="0F05E37E" w14:textId="77777777" w:rsidR="009B0528" w:rsidRDefault="009B0528" w:rsidP="009B0528">
      <w:pPr>
        <w:rPr>
          <w:rFonts w:ascii="Times New Roman" w:eastAsia="Times New Roman" w:hAnsi="Times New Roman" w:cs="Times New Roman"/>
          <w:lang w:eastAsia="pt-BR"/>
        </w:rPr>
      </w:pPr>
    </w:p>
    <w:p w14:paraId="6FF51324" w14:textId="77777777" w:rsidR="009B0528" w:rsidRDefault="009B0528" w:rsidP="009B0528">
      <w:pPr>
        <w:rPr>
          <w:rFonts w:ascii="Times New Roman" w:eastAsia="Times New Roman" w:hAnsi="Times New Roman" w:cs="Times New Roman"/>
          <w:lang w:eastAsia="pt-BR"/>
        </w:rPr>
      </w:pPr>
    </w:p>
    <w:p w14:paraId="27EC3907" w14:textId="77777777" w:rsidR="009B0528" w:rsidRDefault="009B0528" w:rsidP="009B0528">
      <w:pPr>
        <w:rPr>
          <w:rFonts w:ascii="Times New Roman" w:eastAsia="Times New Roman" w:hAnsi="Times New Roman" w:cs="Times New Roman"/>
          <w:lang w:eastAsia="pt-BR"/>
        </w:rPr>
      </w:pPr>
    </w:p>
    <w:p w14:paraId="581C627B" w14:textId="77777777" w:rsidR="009B0528" w:rsidRPr="009B0528" w:rsidRDefault="009B0528" w:rsidP="009B0528">
      <w:pPr>
        <w:rPr>
          <w:rFonts w:ascii="Times New Roman" w:eastAsia="Times New Roman" w:hAnsi="Times New Roman" w:cs="Times New Roman"/>
          <w:lang w:eastAsia="pt-BR"/>
        </w:rPr>
      </w:pPr>
      <w:r w:rsidRPr="009B0528">
        <w:rPr>
          <w:rFonts w:ascii="Times New Roman" w:eastAsia="Times New Roman" w:hAnsi="Times New Roman" w:cs="Times New Roman"/>
          <w:lang w:eastAsia="pt-BR"/>
        </w:rPr>
        <w:t>5) (UFSC) A pirâmide de números abaixo representada diz respeito à estrutura trófica de um determinado ecossistema:</w:t>
      </w:r>
    </w:p>
    <w:p w14:paraId="53FADEED" w14:textId="77777777" w:rsidR="009B0528" w:rsidRPr="009B0528" w:rsidRDefault="009B0528" w:rsidP="009B0528">
      <w:pPr>
        <w:rPr>
          <w:rFonts w:ascii="Times New Roman" w:eastAsia="Times New Roman" w:hAnsi="Times New Roman" w:cs="Times New Roman"/>
          <w:lang w:eastAsia="pt-BR"/>
        </w:rPr>
      </w:pPr>
    </w:p>
    <w:p w14:paraId="71D37B55" w14:textId="5E81380A" w:rsidR="009B0528" w:rsidRPr="009B0528" w:rsidRDefault="009B0528" w:rsidP="009B0528">
      <w:pPr>
        <w:rPr>
          <w:rFonts w:ascii="Times New Roman" w:eastAsia="Times New Roman" w:hAnsi="Times New Roman" w:cs="Times New Roman"/>
          <w:lang w:eastAsia="pt-BR"/>
        </w:rPr>
      </w:pPr>
      <w:r>
        <w:rPr>
          <w:noProof/>
          <w:lang w:eastAsia="pt-BR"/>
        </w:rPr>
        <w:drawing>
          <wp:inline distT="0" distB="0" distL="0" distR="0" wp14:anchorId="53498E62" wp14:editId="110095D8">
            <wp:extent cx="3366770" cy="1495425"/>
            <wp:effectExtent l="0" t="0" r="5080" b="9525"/>
            <wp:docPr id="5" name="Imagem 5" descr="Pirâmide de ener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râmide de energ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77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F4E7C" w14:textId="77777777" w:rsidR="009B0528" w:rsidRPr="009B0528" w:rsidRDefault="009B0528" w:rsidP="009B0528">
      <w:pPr>
        <w:rPr>
          <w:rFonts w:ascii="Times New Roman" w:eastAsia="Times New Roman" w:hAnsi="Times New Roman" w:cs="Times New Roman"/>
          <w:lang w:eastAsia="pt-BR"/>
        </w:rPr>
      </w:pPr>
      <w:r w:rsidRPr="009B0528">
        <w:rPr>
          <w:rFonts w:ascii="Times New Roman" w:eastAsia="Times New Roman" w:hAnsi="Times New Roman" w:cs="Times New Roman"/>
          <w:lang w:eastAsia="pt-BR"/>
        </w:rPr>
        <w:t>Assinale a sequência correta de organismos que corresponde à sequência crescente de algarismos romanos da pirâmide:</w:t>
      </w:r>
    </w:p>
    <w:p w14:paraId="06E2C663" w14:textId="77777777" w:rsidR="009B0528" w:rsidRPr="009B0528" w:rsidRDefault="009B0528" w:rsidP="009B0528">
      <w:pPr>
        <w:rPr>
          <w:rFonts w:ascii="Times New Roman" w:eastAsia="Times New Roman" w:hAnsi="Times New Roman" w:cs="Times New Roman"/>
          <w:lang w:eastAsia="pt-BR"/>
        </w:rPr>
      </w:pPr>
    </w:p>
    <w:p w14:paraId="44E1878D" w14:textId="77777777" w:rsidR="009B0528" w:rsidRPr="009B0528" w:rsidRDefault="009B0528" w:rsidP="009B0528">
      <w:pPr>
        <w:rPr>
          <w:rFonts w:ascii="Times New Roman" w:eastAsia="Times New Roman" w:hAnsi="Times New Roman" w:cs="Times New Roman"/>
          <w:lang w:eastAsia="pt-BR"/>
        </w:rPr>
      </w:pPr>
      <w:r w:rsidRPr="009B0528">
        <w:rPr>
          <w:rFonts w:ascii="Times New Roman" w:eastAsia="Times New Roman" w:hAnsi="Times New Roman" w:cs="Times New Roman"/>
          <w:lang w:eastAsia="pt-BR"/>
        </w:rPr>
        <w:t>a) gramíneas, sapos, gafanhotos, gaviões, cobras.</w:t>
      </w:r>
    </w:p>
    <w:p w14:paraId="1B19FFEC" w14:textId="77777777" w:rsidR="009B0528" w:rsidRPr="009B0528" w:rsidRDefault="009B0528" w:rsidP="009B0528">
      <w:pPr>
        <w:rPr>
          <w:rFonts w:ascii="Times New Roman" w:eastAsia="Times New Roman" w:hAnsi="Times New Roman" w:cs="Times New Roman"/>
          <w:lang w:eastAsia="pt-BR"/>
        </w:rPr>
      </w:pPr>
      <w:r w:rsidRPr="009B0528">
        <w:rPr>
          <w:rFonts w:ascii="Times New Roman" w:eastAsia="Times New Roman" w:hAnsi="Times New Roman" w:cs="Times New Roman"/>
          <w:lang w:eastAsia="pt-BR"/>
        </w:rPr>
        <w:t>b) gaviões, cobras, sapos, gafanhotos, gramíneas.</w:t>
      </w:r>
    </w:p>
    <w:p w14:paraId="4F7BB017" w14:textId="77777777" w:rsidR="009B0528" w:rsidRPr="009B0528" w:rsidRDefault="009B0528" w:rsidP="009B0528">
      <w:pPr>
        <w:rPr>
          <w:rFonts w:ascii="Times New Roman" w:eastAsia="Times New Roman" w:hAnsi="Times New Roman" w:cs="Times New Roman"/>
          <w:lang w:eastAsia="pt-BR"/>
        </w:rPr>
      </w:pPr>
      <w:r w:rsidRPr="009B0528">
        <w:rPr>
          <w:rFonts w:ascii="Times New Roman" w:eastAsia="Times New Roman" w:hAnsi="Times New Roman" w:cs="Times New Roman"/>
          <w:lang w:eastAsia="pt-BR"/>
        </w:rPr>
        <w:t>c) gaviões, gafanhotos, gramíneas, sapos, cobras.</w:t>
      </w:r>
    </w:p>
    <w:p w14:paraId="571F3467" w14:textId="77777777" w:rsidR="009B0528" w:rsidRPr="009B0528" w:rsidRDefault="009B0528" w:rsidP="009B0528">
      <w:pPr>
        <w:rPr>
          <w:rFonts w:ascii="Times New Roman" w:eastAsia="Times New Roman" w:hAnsi="Times New Roman" w:cs="Times New Roman"/>
          <w:lang w:eastAsia="pt-BR"/>
        </w:rPr>
      </w:pPr>
      <w:r w:rsidRPr="009B0528">
        <w:rPr>
          <w:rFonts w:ascii="Times New Roman" w:eastAsia="Times New Roman" w:hAnsi="Times New Roman" w:cs="Times New Roman"/>
          <w:lang w:eastAsia="pt-BR"/>
        </w:rPr>
        <w:t>d) gramíneas, gafanhotos, sapos, cobras, gaviões.</w:t>
      </w:r>
    </w:p>
    <w:p w14:paraId="4D79E8C4" w14:textId="632A2949" w:rsidR="00015161" w:rsidRDefault="009B0528" w:rsidP="009B0528">
      <w:pPr>
        <w:rPr>
          <w:rFonts w:ascii="Times New Roman" w:eastAsia="Times New Roman" w:hAnsi="Times New Roman" w:cs="Times New Roman"/>
          <w:lang w:eastAsia="pt-BR"/>
        </w:rPr>
      </w:pPr>
      <w:r w:rsidRPr="009B0528">
        <w:rPr>
          <w:rFonts w:ascii="Times New Roman" w:eastAsia="Times New Roman" w:hAnsi="Times New Roman" w:cs="Times New Roman"/>
          <w:lang w:eastAsia="pt-BR"/>
        </w:rPr>
        <w:t>e) gramíneas, gafanhotos, gaviões, cobras, sapos.</w:t>
      </w:r>
      <w:r w:rsidR="00015161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B9732E">
        <w:trPr>
          <w:jc w:val="center"/>
        </w:trPr>
        <w:tc>
          <w:tcPr>
            <w:tcW w:w="1698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9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9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9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9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7C37B2">
        <w:trPr>
          <w:trHeight w:val="684"/>
          <w:jc w:val="center"/>
        </w:trPr>
        <w:tc>
          <w:tcPr>
            <w:tcW w:w="1698" w:type="dxa"/>
          </w:tcPr>
          <w:p w14:paraId="10F398BF" w14:textId="6112AC61" w:rsidR="00983981" w:rsidRPr="00CE1840" w:rsidRDefault="009B0528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99" w:type="dxa"/>
          </w:tcPr>
          <w:p w14:paraId="6C379D11" w14:textId="246BF808" w:rsidR="00B9732E" w:rsidRPr="00CE1840" w:rsidRDefault="009B0528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9" w:type="dxa"/>
          </w:tcPr>
          <w:p w14:paraId="2C919288" w14:textId="5D1708DF" w:rsidR="00B9732E" w:rsidRPr="00CE1840" w:rsidRDefault="009B0528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9" w:type="dxa"/>
          </w:tcPr>
          <w:p w14:paraId="67AF40E6" w14:textId="57BC352B" w:rsidR="00B9732E" w:rsidRPr="00CE1840" w:rsidRDefault="009B0528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99" w:type="dxa"/>
          </w:tcPr>
          <w:p w14:paraId="49599B0F" w14:textId="6A508A82" w:rsidR="00B9732E" w:rsidRPr="00CE1840" w:rsidRDefault="009B0528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bookmarkStart w:id="0" w:name="_GoBack"/>
            <w:bookmarkEnd w:id="0"/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8D5CE" w14:textId="77777777" w:rsidR="00E50103" w:rsidRDefault="00E50103" w:rsidP="00EB593E">
      <w:r>
        <w:separator/>
      </w:r>
    </w:p>
  </w:endnote>
  <w:endnote w:type="continuationSeparator" w:id="0">
    <w:p w14:paraId="494B5C85" w14:textId="77777777" w:rsidR="00E50103" w:rsidRDefault="00E50103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E52AEF" w:rsidRDefault="00E50103" w:rsidP="00EB593E">
    <w:pPr>
      <w:pStyle w:val="Rodap"/>
      <w:jc w:val="center"/>
    </w:pPr>
    <w:hyperlink r:id="rId1" w:history="1">
      <w:r w:rsidR="005F6D9B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CA413" w14:textId="77777777" w:rsidR="00E50103" w:rsidRDefault="00E50103" w:rsidP="00EB593E">
      <w:r>
        <w:separator/>
      </w:r>
    </w:p>
  </w:footnote>
  <w:footnote w:type="continuationSeparator" w:id="0">
    <w:p w14:paraId="1EC070C1" w14:textId="77777777" w:rsidR="00E50103" w:rsidRDefault="00E50103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5161"/>
    <w:rsid w:val="000351A9"/>
    <w:rsid w:val="00050167"/>
    <w:rsid w:val="000541F8"/>
    <w:rsid w:val="000622C0"/>
    <w:rsid w:val="00080A51"/>
    <w:rsid w:val="000854F5"/>
    <w:rsid w:val="000A29B5"/>
    <w:rsid w:val="000B4817"/>
    <w:rsid w:val="000C4036"/>
    <w:rsid w:val="000D3C4F"/>
    <w:rsid w:val="000E65DC"/>
    <w:rsid w:val="000E7A4B"/>
    <w:rsid w:val="00135B5A"/>
    <w:rsid w:val="0014328B"/>
    <w:rsid w:val="00151911"/>
    <w:rsid w:val="001F0741"/>
    <w:rsid w:val="001F67C1"/>
    <w:rsid w:val="00207B5D"/>
    <w:rsid w:val="00213989"/>
    <w:rsid w:val="00261CD3"/>
    <w:rsid w:val="002740D8"/>
    <w:rsid w:val="00310140"/>
    <w:rsid w:val="00311C81"/>
    <w:rsid w:val="003232A0"/>
    <w:rsid w:val="00343CD9"/>
    <w:rsid w:val="003A070A"/>
    <w:rsid w:val="003D0ED3"/>
    <w:rsid w:val="00490915"/>
    <w:rsid w:val="00492379"/>
    <w:rsid w:val="004B182E"/>
    <w:rsid w:val="004D04DA"/>
    <w:rsid w:val="00532117"/>
    <w:rsid w:val="005357ED"/>
    <w:rsid w:val="0059394D"/>
    <w:rsid w:val="005C2BA3"/>
    <w:rsid w:val="005C79BB"/>
    <w:rsid w:val="005F6D9B"/>
    <w:rsid w:val="005F6FB3"/>
    <w:rsid w:val="005F7336"/>
    <w:rsid w:val="006009E5"/>
    <w:rsid w:val="00650AC9"/>
    <w:rsid w:val="006D75F0"/>
    <w:rsid w:val="00737878"/>
    <w:rsid w:val="00745A2E"/>
    <w:rsid w:val="007C37B2"/>
    <w:rsid w:val="007D7C7A"/>
    <w:rsid w:val="007F009A"/>
    <w:rsid w:val="00816BB2"/>
    <w:rsid w:val="008B71E7"/>
    <w:rsid w:val="008D33E5"/>
    <w:rsid w:val="00962A46"/>
    <w:rsid w:val="00963840"/>
    <w:rsid w:val="00983981"/>
    <w:rsid w:val="00985C31"/>
    <w:rsid w:val="009A13F3"/>
    <w:rsid w:val="009B0528"/>
    <w:rsid w:val="009E02AA"/>
    <w:rsid w:val="009E1093"/>
    <w:rsid w:val="009E5E35"/>
    <w:rsid w:val="00A02A69"/>
    <w:rsid w:val="00A353CA"/>
    <w:rsid w:val="00A8068A"/>
    <w:rsid w:val="00AC17B8"/>
    <w:rsid w:val="00AF1877"/>
    <w:rsid w:val="00AF48D2"/>
    <w:rsid w:val="00B0315D"/>
    <w:rsid w:val="00B0519A"/>
    <w:rsid w:val="00B42156"/>
    <w:rsid w:val="00B61BA9"/>
    <w:rsid w:val="00B64319"/>
    <w:rsid w:val="00B673BC"/>
    <w:rsid w:val="00B9732E"/>
    <w:rsid w:val="00BB7443"/>
    <w:rsid w:val="00BE2827"/>
    <w:rsid w:val="00CA00C5"/>
    <w:rsid w:val="00CA52B3"/>
    <w:rsid w:val="00CF4DA3"/>
    <w:rsid w:val="00D203CE"/>
    <w:rsid w:val="00D46FD0"/>
    <w:rsid w:val="00D55DB1"/>
    <w:rsid w:val="00D80380"/>
    <w:rsid w:val="00DB516A"/>
    <w:rsid w:val="00DC0E94"/>
    <w:rsid w:val="00DC2806"/>
    <w:rsid w:val="00E00B7E"/>
    <w:rsid w:val="00E11966"/>
    <w:rsid w:val="00E3251B"/>
    <w:rsid w:val="00E340FF"/>
    <w:rsid w:val="00E50103"/>
    <w:rsid w:val="00E52AEF"/>
    <w:rsid w:val="00E65D92"/>
    <w:rsid w:val="00EB593E"/>
    <w:rsid w:val="00EB5DCD"/>
    <w:rsid w:val="00F06518"/>
    <w:rsid w:val="00F17CCC"/>
    <w:rsid w:val="00F20FA8"/>
    <w:rsid w:val="00F40D9C"/>
    <w:rsid w:val="00F509FF"/>
    <w:rsid w:val="00F727E4"/>
    <w:rsid w:val="00FB3C30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2020-04-07T19:42:00Z</cp:lastPrinted>
  <dcterms:created xsi:type="dcterms:W3CDTF">2020-04-07T19:44:00Z</dcterms:created>
  <dcterms:modified xsi:type="dcterms:W3CDTF">2020-04-07T19:44:00Z</dcterms:modified>
</cp:coreProperties>
</file>