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62577C6" w:rsidR="00E52AEF" w:rsidRDefault="004F14DE" w:rsidP="00D80380">
      <w:pPr>
        <w:jc w:val="center"/>
        <w:rPr>
          <w:sz w:val="32"/>
          <w:szCs w:val="32"/>
        </w:rPr>
      </w:pPr>
      <w:r w:rsidRPr="004F14DE">
        <w:rPr>
          <w:sz w:val="32"/>
          <w:szCs w:val="32"/>
        </w:rPr>
        <w:t>Exercício de Mito racial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310140">
        <w:rPr>
          <w:sz w:val="32"/>
          <w:szCs w:val="32"/>
        </w:rPr>
        <w:t xml:space="preserve">Biologia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3ED7A9B1" w14:textId="77777777" w:rsidR="001E30E8" w:rsidRPr="00E52AEF" w:rsidRDefault="001E30E8" w:rsidP="00D80380">
      <w:pPr>
        <w:jc w:val="center"/>
      </w:pPr>
    </w:p>
    <w:p w14:paraId="282C30D0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1) (UENP) Do ponto de vista sociológico, o Brasil se constituiu sobre o mito da democracia racial principalmente depois da publicação de Casa grande e senzala de Gilberto Freyre (2003). De acordo com Florestan Fernandes (1965) o ideal de miscigenação fora difundido como mecanismo de absorção do mestiço não para a ascensão social do negro, mas para a hegemonia da classe dominante. O mito da democracia racial assentou-se sobre dois fundamentos: 1) o mito do bom senhor; 2) o mito do escravo submisso. Analise as afirmações:</w:t>
      </w:r>
    </w:p>
    <w:p w14:paraId="42595FD3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79BDE755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I. A crença no bom senhor exalta a vulgaridade das elites modernas, como diria Contardo Calligaris, e juntamente com uma espécie de pseudocordialidade seriam responsáveis pela manutenção e o aprofundamento das diferenças sociais.</w:t>
      </w:r>
    </w:p>
    <w:p w14:paraId="0560A53D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67AFC44A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II. O mito do escravo submisso fez com que a sociedade de um modo geral não encarasse de frente a violência da escravidão, fez com que os ouvidos se ensurdecessem aos clamores do movimento negro, por direitos e por justiça.</w:t>
      </w:r>
    </w:p>
    <w:p w14:paraId="5D0A2E63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6AA26E32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III. As proposições legislativas sobre a inclusão de negros vão desde o Projeto de Lei que reserva aos negros um percentual fixo de cargos da administração pública, aos que instituem cotas para negros nas universidades públicas e nos meios de comunicação.</w:t>
      </w:r>
    </w:p>
    <w:p w14:paraId="746A5305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2DFFE55F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Assinale a alternativa correta:</w:t>
      </w:r>
    </w:p>
    <w:p w14:paraId="4D0F3F68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5D006713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a) todas as afirmações são verdadeiras.</w:t>
      </w:r>
    </w:p>
    <w:p w14:paraId="737F2C20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b) apenas a afirmação II é verdadeira.</w:t>
      </w:r>
    </w:p>
    <w:p w14:paraId="70CCBADD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c) as afirmações I e III são verdadeiras.</w:t>
      </w:r>
    </w:p>
    <w:p w14:paraId="79299835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d) as afirmações I e II são falsas.</w:t>
      </w:r>
    </w:p>
    <w:p w14:paraId="4BC1270F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e) todas as afirmações são falsas.</w:t>
      </w:r>
    </w:p>
    <w:p w14:paraId="7C82BD2D" w14:textId="77777777" w:rsid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4C044364" w14:textId="122A516F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2) É correto dizer que Gilberto Freyre procurou pensar a formação da sociedade patriarcal brasileira, a partir da publicação de Casa Grande &amp; Senzala, influenciado:</w:t>
      </w:r>
    </w:p>
    <w:p w14:paraId="5A9A1E1B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6581D649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a) pelas teorias raciais do nazismo.</w:t>
      </w:r>
    </w:p>
    <w:p w14:paraId="41069E9D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b) pela antropologia de Franz Boas.</w:t>
      </w:r>
    </w:p>
    <w:p w14:paraId="35FFBCAF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c) pelo marxismo britânico dos anos 1920.</w:t>
      </w:r>
    </w:p>
    <w:p w14:paraId="2EF662A3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d) pela teoria crítica da Escola de Frankfurt.</w:t>
      </w:r>
    </w:p>
    <w:p w14:paraId="3D32D19E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e) pelo pensamento autoritário do fascismo italiano.</w:t>
      </w:r>
    </w:p>
    <w:p w14:paraId="2BB9CE41" w14:textId="77777777" w:rsid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61A08266" w14:textId="0D450412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3) (UNICENTRO) “Quando se menciona o trabalho escravo no Brasil, a primeira lembrança é a da escravidão negra. Realmente, foi ela a mais marcante, a mais longa e terrível; mas o trabalho escravo se inicia no Brasil com a escravidão indígena” (Tomazi, Nelson Dácio (coordenador). Iniciação à Sociologia. São Paulo: Atual, 2000, p.62). Considerando a realidade estabelecida pela implantação do trabalho escravo dos negros africanos trazidos ao Brasil, assinale a alternativa incorreta.</w:t>
      </w:r>
    </w:p>
    <w:p w14:paraId="65B76163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4720071B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a) As condições de vida dos escravos africanos eram terríveis, razão pela qual a média de vida útil deles não ultrapassava os quinze anos.</w:t>
      </w:r>
    </w:p>
    <w:p w14:paraId="32BD5F1E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lastRenderedPageBreak/>
        <w:t>b) Os negros africanos reagiram à escravidão das mais diversas formas: através das fugas, dos quilombos, da luta armada, da preservação dos cultos religiosos, da dança, da música.</w:t>
      </w:r>
    </w:p>
    <w:p w14:paraId="25F6C03E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c) O negro é parte integrante da história brasileira, apesar dos muitos preconceitos que ainda persistem contra eles.</w:t>
      </w:r>
    </w:p>
    <w:p w14:paraId="0639C2CC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d) O Brasil figura entre os primeiros países latino-americanos a declarar por meio de muitas leis, até a promulgação da lei áurea, a libertação de seus escravos.</w:t>
      </w:r>
    </w:p>
    <w:p w14:paraId="70F2CF64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e) O fim do tráfico de escravos, no Brasil, ocorreu em meados do século XIX, quando começaram algumas experiências com a mão de obra assalariada de estrangeiros.</w:t>
      </w:r>
    </w:p>
    <w:p w14:paraId="1F514EB4" w14:textId="77777777" w:rsid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2E0B33E1" w14:textId="633C673C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4) Leia o trecho a seguir:</w:t>
      </w:r>
    </w:p>
    <w:p w14:paraId="7ED1FEA6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5923242F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VEJA – Vê uma atitude racista no culto à mulata ou reafirma sua tese de que esse culto está uma prova da ausência de problemas raciais no Brasil? O Brasil é, realmente, uma democracia racial perfeita?</w:t>
      </w:r>
    </w:p>
    <w:p w14:paraId="342FFEE9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3052F056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GF (Gilberto Freyre) – Perfeita, de modo algum. Agora, que o Brasil é, creio que se pode dizer sem dúvida, a mais avançada democracia racial do mundo de hoje, isto é, a mais avançada nestes caminhos de uma democracia racial. Ainda há, não digo que haja racismo no Brasil, mas ainda há preconceito de raça e de côr entre grupos de brasileiros e entre certos brasileiros individualmente.</w:t>
      </w:r>
    </w:p>
    <w:p w14:paraId="78DAD5DA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7E4AF863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(Trecho de entrevista de Gilberto Freyre publicada na revista Veja de 14 de abril de 1970).</w:t>
      </w:r>
    </w:p>
    <w:p w14:paraId="1D27F942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2192263B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É possível afirmar que a resposta de Gilberto Freyre:</w:t>
      </w:r>
    </w:p>
    <w:p w14:paraId="7ED16352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41DC4257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a) reforça o preconceito racial dos antigos senhores escravocratas.</w:t>
      </w:r>
    </w:p>
    <w:p w14:paraId="39E9DFB1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b) desrespeita a figura da mulata.</w:t>
      </w:r>
    </w:p>
    <w:p w14:paraId="5C376C34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c) pondera a questão do racismo no Brasil com a evidência de que há democracia racial, ainda que imperfeita.</w:t>
      </w:r>
    </w:p>
    <w:p w14:paraId="553EFE1A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d) incita o ódio entre as raças.</w:t>
      </w:r>
    </w:p>
    <w:p w14:paraId="6CA704E8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e) ignora a história do passado escravista brasileiro.</w:t>
      </w:r>
    </w:p>
    <w:p w14:paraId="3D939EB5" w14:textId="77777777" w:rsid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5E7433D6" w14:textId="5F9DA36E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5) (UPB) Os movimentos separatistas – regionais, religiosos e étnico-nacionais – são marcas que reordenam os territórios pertencentes a diversas sociedades mundiais. Em alguns países, grupos étnico-nacionais diferentes convivem tranquilamente, enquanto que, em outros, há sérios conflitos e movimentos sociais que acabam redefinindo os territórios. Um exemplo é a África do Sul, que, ao longo dos anos de 1980 e de 1990, com a questão do Apartheid, teve vários conceitos associados a essa barreira ideológica. Nesse sentido, associe cada termo citado na 1ª coluna ao respectivo significado descrito na 2ª coluna:</w:t>
      </w:r>
    </w:p>
    <w:p w14:paraId="2AF586D0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2841ACE2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(1) Muro Anti-imigração</w:t>
      </w:r>
    </w:p>
    <w:p w14:paraId="7A923357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(2) Comunidade</w:t>
      </w:r>
    </w:p>
    <w:p w14:paraId="55C87742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(3) Identidade étnico-cultural</w:t>
      </w:r>
    </w:p>
    <w:p w14:paraId="0693F320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(4) Etnia</w:t>
      </w:r>
    </w:p>
    <w:p w14:paraId="74E2C56C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(5) Sociedade</w:t>
      </w:r>
    </w:p>
    <w:p w14:paraId="3ABCC648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770F9058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lastRenderedPageBreak/>
        <w:t>( ) É contrário(a) ao espírito de cooperação, contraponto da relação bilateral em seu conjunto, e prevalece para garantir a segurança na fronteira, gerando um clima de tensão entre as comunidades fronteiriças.</w:t>
      </w:r>
    </w:p>
    <w:p w14:paraId="2B217828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3E0B577F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( ) Está associado(a) a determinadas formas de organização social que surgem e se desenvolvem através da experiência de grupos humanos identificados por crenças, normas, idiomas e técnicas, aprovadas pela Declaração Universal dos Direitos Humanos.</w:t>
      </w:r>
    </w:p>
    <w:p w14:paraId="5428691E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2D5596C4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( ) É constituído(a) por comunidades diferenciadas pela cor da pele, por uma cultura específica e pela origem em uma dada população nacional.</w:t>
      </w:r>
    </w:p>
    <w:p w14:paraId="4785A223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6CA9F6BF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A sequência correta é:</w:t>
      </w:r>
    </w:p>
    <w:p w14:paraId="4F6BFC04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</w:p>
    <w:p w14:paraId="7CAFFE64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a) 1, 3, 4</w:t>
      </w:r>
    </w:p>
    <w:p w14:paraId="06BF3379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b) 1, 2, 3</w:t>
      </w:r>
    </w:p>
    <w:p w14:paraId="70266738" w14:textId="77777777" w:rsidR="004F14DE" w:rsidRPr="004F14DE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c) 2, 3, 5</w:t>
      </w:r>
    </w:p>
    <w:p w14:paraId="2EC4DD63" w14:textId="0C52CD60" w:rsidR="0079230A" w:rsidRDefault="004F14DE" w:rsidP="004F14DE">
      <w:pPr>
        <w:rPr>
          <w:rFonts w:ascii="Lato" w:eastAsia="Times New Roman" w:hAnsi="Lato" w:cs="Times New Roman"/>
          <w:color w:val="000000"/>
          <w:lang w:eastAsia="pt-BR"/>
        </w:rPr>
      </w:pPr>
      <w:r w:rsidRPr="004F14DE">
        <w:rPr>
          <w:rFonts w:ascii="Lato" w:eastAsia="Times New Roman" w:hAnsi="Lato" w:cs="Times New Roman"/>
          <w:color w:val="000000"/>
          <w:lang w:eastAsia="pt-BR"/>
        </w:rPr>
        <w:t>d) 1, 2, 4</w:t>
      </w:r>
      <w:r w:rsidR="0079230A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2BA2D31C" w:rsidR="00EB4EEE" w:rsidRPr="00CE1840" w:rsidRDefault="004F14DE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6C379D11" w14:textId="20899245" w:rsidR="00EB4EEE" w:rsidRPr="00CE1840" w:rsidRDefault="004F14DE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2C919288" w14:textId="58BD2447" w:rsidR="00EB4EEE" w:rsidRPr="00CE1840" w:rsidRDefault="004F14DE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67AF40E6" w14:textId="6B258F02" w:rsidR="00EB4EEE" w:rsidRPr="00CE1840" w:rsidRDefault="004F14DE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49599B0F" w14:textId="1AEC2A0D" w:rsidR="00EB4EEE" w:rsidRPr="00CE1840" w:rsidRDefault="004F14DE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1AABA" w14:textId="77777777" w:rsidR="00557918" w:rsidRDefault="00557918" w:rsidP="00EB593E">
      <w:r>
        <w:separator/>
      </w:r>
    </w:p>
  </w:endnote>
  <w:endnote w:type="continuationSeparator" w:id="0">
    <w:p w14:paraId="666137A4" w14:textId="77777777" w:rsidR="00557918" w:rsidRDefault="00557918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1E30E8" w:rsidRDefault="00557918" w:rsidP="00EB593E">
    <w:pPr>
      <w:pStyle w:val="Rodap"/>
      <w:jc w:val="center"/>
    </w:pPr>
    <w:hyperlink r:id="rId1" w:history="1">
      <w:r w:rsidR="001E30E8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3C984" w14:textId="77777777" w:rsidR="00557918" w:rsidRDefault="00557918" w:rsidP="00EB593E">
      <w:r>
        <w:separator/>
      </w:r>
    </w:p>
  </w:footnote>
  <w:footnote w:type="continuationSeparator" w:id="0">
    <w:p w14:paraId="1C90D51B" w14:textId="77777777" w:rsidR="00557918" w:rsidRDefault="00557918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351A9"/>
    <w:rsid w:val="00050167"/>
    <w:rsid w:val="000541F8"/>
    <w:rsid w:val="00060123"/>
    <w:rsid w:val="000622C0"/>
    <w:rsid w:val="00080A51"/>
    <w:rsid w:val="000854F5"/>
    <w:rsid w:val="000A29B5"/>
    <w:rsid w:val="000B4817"/>
    <w:rsid w:val="000C4036"/>
    <w:rsid w:val="000D3C4F"/>
    <w:rsid w:val="000E65DC"/>
    <w:rsid w:val="000E7A4B"/>
    <w:rsid w:val="00135B5A"/>
    <w:rsid w:val="0014328B"/>
    <w:rsid w:val="00151911"/>
    <w:rsid w:val="001A15D8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61CD3"/>
    <w:rsid w:val="00267CD7"/>
    <w:rsid w:val="002740D8"/>
    <w:rsid w:val="00282777"/>
    <w:rsid w:val="00296F6A"/>
    <w:rsid w:val="00310140"/>
    <w:rsid w:val="00311C81"/>
    <w:rsid w:val="003232A0"/>
    <w:rsid w:val="003356C8"/>
    <w:rsid w:val="00343CD9"/>
    <w:rsid w:val="0038787E"/>
    <w:rsid w:val="003A070A"/>
    <w:rsid w:val="003D0ED3"/>
    <w:rsid w:val="004437E1"/>
    <w:rsid w:val="00490915"/>
    <w:rsid w:val="00492379"/>
    <w:rsid w:val="004A7378"/>
    <w:rsid w:val="004B182E"/>
    <w:rsid w:val="004D04DA"/>
    <w:rsid w:val="004F14DE"/>
    <w:rsid w:val="00515641"/>
    <w:rsid w:val="00532117"/>
    <w:rsid w:val="005357ED"/>
    <w:rsid w:val="00557918"/>
    <w:rsid w:val="0059394D"/>
    <w:rsid w:val="005C2BA3"/>
    <w:rsid w:val="005C79BB"/>
    <w:rsid w:val="005F6D9B"/>
    <w:rsid w:val="005F6FB3"/>
    <w:rsid w:val="005F7336"/>
    <w:rsid w:val="006009E5"/>
    <w:rsid w:val="00620E7D"/>
    <w:rsid w:val="00650AC9"/>
    <w:rsid w:val="006D75F0"/>
    <w:rsid w:val="00707B28"/>
    <w:rsid w:val="00734A83"/>
    <w:rsid w:val="00737878"/>
    <w:rsid w:val="00745A2E"/>
    <w:rsid w:val="0079230A"/>
    <w:rsid w:val="007C37B2"/>
    <w:rsid w:val="007D7C7A"/>
    <w:rsid w:val="007F009A"/>
    <w:rsid w:val="00802C7B"/>
    <w:rsid w:val="00816BB2"/>
    <w:rsid w:val="008669C9"/>
    <w:rsid w:val="008B71E7"/>
    <w:rsid w:val="008D33E5"/>
    <w:rsid w:val="008F11A7"/>
    <w:rsid w:val="00962A46"/>
    <w:rsid w:val="00963840"/>
    <w:rsid w:val="00983981"/>
    <w:rsid w:val="00985C31"/>
    <w:rsid w:val="00993FDB"/>
    <w:rsid w:val="009A13F3"/>
    <w:rsid w:val="009B0528"/>
    <w:rsid w:val="009E02AA"/>
    <w:rsid w:val="009E1093"/>
    <w:rsid w:val="009E5E35"/>
    <w:rsid w:val="00A02A69"/>
    <w:rsid w:val="00A353CA"/>
    <w:rsid w:val="00A8068A"/>
    <w:rsid w:val="00AC17B8"/>
    <w:rsid w:val="00AF1877"/>
    <w:rsid w:val="00AF48D2"/>
    <w:rsid w:val="00B0315D"/>
    <w:rsid w:val="00B0519A"/>
    <w:rsid w:val="00B40012"/>
    <w:rsid w:val="00B42156"/>
    <w:rsid w:val="00B61BA9"/>
    <w:rsid w:val="00B64319"/>
    <w:rsid w:val="00B673BC"/>
    <w:rsid w:val="00B91B2E"/>
    <w:rsid w:val="00B9732E"/>
    <w:rsid w:val="00BB7443"/>
    <w:rsid w:val="00BE2827"/>
    <w:rsid w:val="00C40DEB"/>
    <w:rsid w:val="00C42D30"/>
    <w:rsid w:val="00C51ADD"/>
    <w:rsid w:val="00CA00C5"/>
    <w:rsid w:val="00CA52B3"/>
    <w:rsid w:val="00CF4DA3"/>
    <w:rsid w:val="00D203CE"/>
    <w:rsid w:val="00D35A32"/>
    <w:rsid w:val="00D43DDD"/>
    <w:rsid w:val="00D46FD0"/>
    <w:rsid w:val="00D55DB1"/>
    <w:rsid w:val="00D6748E"/>
    <w:rsid w:val="00D80380"/>
    <w:rsid w:val="00DB516A"/>
    <w:rsid w:val="00DC0E94"/>
    <w:rsid w:val="00DC2806"/>
    <w:rsid w:val="00E00B7E"/>
    <w:rsid w:val="00E11966"/>
    <w:rsid w:val="00E12865"/>
    <w:rsid w:val="00E3251B"/>
    <w:rsid w:val="00E340FF"/>
    <w:rsid w:val="00E52AEF"/>
    <w:rsid w:val="00E65D92"/>
    <w:rsid w:val="00EB4EEE"/>
    <w:rsid w:val="00EB593E"/>
    <w:rsid w:val="00EB5DCD"/>
    <w:rsid w:val="00F06518"/>
    <w:rsid w:val="00F17CCC"/>
    <w:rsid w:val="00F20FA8"/>
    <w:rsid w:val="00F40D9C"/>
    <w:rsid w:val="00F509FF"/>
    <w:rsid w:val="00F727E4"/>
    <w:rsid w:val="00FB3C3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1E3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888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2020-04-09T17:12:00Z</cp:lastPrinted>
  <dcterms:created xsi:type="dcterms:W3CDTF">2020-04-09T17:13:00Z</dcterms:created>
  <dcterms:modified xsi:type="dcterms:W3CDTF">2020-04-09T17:13:00Z</dcterms:modified>
</cp:coreProperties>
</file>