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CB4536">
      <w:pPr>
        <w:ind w:left="360"/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CB4536">
      <w:pPr>
        <w:jc w:val="both"/>
      </w:pPr>
    </w:p>
    <w:p w14:paraId="4AC7ED63" w14:textId="39D27A22" w:rsidR="00E52AEF" w:rsidRPr="00E52AEF" w:rsidRDefault="00DF14D4" w:rsidP="00CB4536">
      <w:pPr>
        <w:ind w:left="360"/>
        <w:jc w:val="center"/>
      </w:pPr>
      <w:r w:rsidRPr="00DF14D4">
        <w:rPr>
          <w:sz w:val="32"/>
          <w:szCs w:val="32"/>
        </w:rPr>
        <w:t>Exercício de Mudanças dos estados físicos</w:t>
      </w:r>
      <w:r w:rsidR="00050617" w:rsidRPr="00CB4536">
        <w:rPr>
          <w:sz w:val="32"/>
          <w:szCs w:val="32"/>
        </w:rPr>
        <w:t>–</w:t>
      </w:r>
      <w:r w:rsidR="00BE2827" w:rsidRPr="00CB4536">
        <w:rPr>
          <w:sz w:val="32"/>
          <w:szCs w:val="32"/>
        </w:rPr>
        <w:t xml:space="preserve"> </w:t>
      </w:r>
      <w:r w:rsidR="005D5CA0" w:rsidRPr="00CB4536">
        <w:rPr>
          <w:sz w:val="32"/>
          <w:szCs w:val="32"/>
        </w:rPr>
        <w:t>Química</w:t>
      </w:r>
      <w:r w:rsidR="00A80BDD" w:rsidRPr="00CB4536">
        <w:rPr>
          <w:sz w:val="32"/>
          <w:szCs w:val="32"/>
        </w:rPr>
        <w:t xml:space="preserve"> </w:t>
      </w:r>
      <w:r w:rsidR="00310140" w:rsidRPr="00CB4536">
        <w:rPr>
          <w:sz w:val="32"/>
          <w:szCs w:val="32"/>
        </w:rPr>
        <w:t>1ª série do EM</w:t>
      </w:r>
    </w:p>
    <w:p w14:paraId="3769CA16" w14:textId="77777777" w:rsidR="00307E06" w:rsidRDefault="00307E06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78A77A4A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1) (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Unifor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-CE) – Considere a tabela de pontos de fusão e de ebulição das substâncias a seguir, a 1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de pressão.</w:t>
      </w:r>
    </w:p>
    <w:p w14:paraId="4C0B6C02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6D3B5DC5" w14:textId="48C67911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2B722C16" wp14:editId="264E8396">
            <wp:extent cx="2427006" cy="1834921"/>
            <wp:effectExtent l="0" t="0" r="0" b="0"/>
            <wp:docPr id="5" name="Imagem 5" descr="https://azup.com.br/wp-content/uploads/Exerc%C3%ADcios-de-Mudan%C3%A7as-de-Estado-F%C3%ADs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https://azup.com.br/wp-content/uploads/Exerc%C3%ADcios-de-Mudan%C3%A7as-de-Estado-F%C3%ADsic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26" cy="18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2EA1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3ECE84DF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 50ºC, encontram-se no estado líquido:</w:t>
      </w:r>
    </w:p>
    <w:p w14:paraId="13CC233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196F1A3F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a) cloro e flúor.</w:t>
      </w:r>
    </w:p>
    <w:p w14:paraId="564E97A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b) cloro e iodo.</w:t>
      </w:r>
    </w:p>
    <w:p w14:paraId="201C1D4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c) mercúrio e iodo.</w:t>
      </w:r>
    </w:p>
    <w:p w14:paraId="719B4D08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d) flúor e bromo.</w:t>
      </w:r>
    </w:p>
    <w:p w14:paraId="6DE726DC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e) bromo e mercúrio.</w:t>
      </w:r>
    </w:p>
    <w:p w14:paraId="65C6A5E8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57CAC8F8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2) (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Facimpa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– </w:t>
      </w: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MG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– Observe:</w:t>
      </w:r>
    </w:p>
    <w:p w14:paraId="198CC676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48A653B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 – Uma pedra de naftalina deixada no armário;</w:t>
      </w:r>
    </w:p>
    <w:p w14:paraId="2FE66BD2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35C3370C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II – Uma vasilha de água deixada no freezer;</w:t>
      </w:r>
    </w:p>
    <w:p w14:paraId="1D23A672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7BB52A25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III- Uma vasilha de água deixada no fogo;</w:t>
      </w:r>
    </w:p>
    <w:p w14:paraId="701EB94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65B627D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IV – O derretimento de um pedaço de chumbo quando aquecido;</w:t>
      </w:r>
    </w:p>
    <w:p w14:paraId="1824321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3FA33A6F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Nesses fatos estão relacionados corretamente os seguintes fenômenos:</w:t>
      </w:r>
    </w:p>
    <w:p w14:paraId="74057B21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115193C8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a) I. Sublimação; II.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Solidiﬁcação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>; III. Evaporação; IV. Fusão.</w:t>
      </w:r>
    </w:p>
    <w:p w14:paraId="019F1DA0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b) I. Sublimação; II. Sublimação; III. Evaporação; IV.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Solidiﬁcação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50403EEB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c) I. Fusão; II. Sublimação; III. Evaporação; IV.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Solidiﬁcação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4BBA954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d) I. Evaporação; II.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Solidiﬁcação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>; III. Fusão; IV. Sublimação.</w:t>
      </w:r>
    </w:p>
    <w:p w14:paraId="4FFD131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e) I. Evaporação; II. Sublimação; III. Fusão; IV. 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Solidiﬁcação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7096D718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3AD32F54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3) A água pode ser encontrada na natureza nos estados sólido, líquido ou gasoso. Conforme as condições, a água pode passar de um estado para outro através de processos que recebem nomes específicos. Um desses casos é quando ela muda do </w:t>
      </w:r>
      <w:r w:rsidRPr="00DF14D4">
        <w:rPr>
          <w:rFonts w:ascii="Lato" w:eastAsia="Times New Roman" w:hAnsi="Lato" w:cs="Times New Roman"/>
          <w:color w:val="000000"/>
          <w:lang w:eastAsia="pt-BR"/>
        </w:rPr>
        <w:lastRenderedPageBreak/>
        <w:t>estado gasoso para o líquido. Assinale a alternativa que apresenta o nome correto dessa transformação.</w:t>
      </w:r>
    </w:p>
    <w:p w14:paraId="52CB83A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64868B36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a) Sublimação.</w:t>
      </w:r>
    </w:p>
    <w:p w14:paraId="189785E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b) Vaporização.</w:t>
      </w:r>
    </w:p>
    <w:p w14:paraId="07F82531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c) Solidificação.</w:t>
      </w:r>
    </w:p>
    <w:p w14:paraId="55B7867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d) Condensação.</w:t>
      </w:r>
    </w:p>
    <w:p w14:paraId="7CAE6FE0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e) Fusão.</w:t>
      </w:r>
    </w:p>
    <w:p w14:paraId="774812BB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23039203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5B053D27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4B06CCC0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4) (UDESC 2017/1) O gráfico abaixo representa a temperatura de uma amostra, inicialmente no estado sólido, em função da quantidade de calor absorvida.</w:t>
      </w:r>
    </w:p>
    <w:p w14:paraId="5EE9BCA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47F69FB7" w14:textId="0229901A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35C43AC0" wp14:editId="42EBF15A">
            <wp:extent cx="2509299" cy="2076628"/>
            <wp:effectExtent l="0" t="0" r="5715" b="0"/>
            <wp:docPr id="4" name="Imagem 4" descr="https://azup.com.br/wp-content/uploads/Clipboard01-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s://azup.com.br/wp-content/uploads/Clipboard01-2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73" cy="20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1BE6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2AED4064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Analise as proposições em relação aos números, indicados no gráfico, referentes aos estados físicos da matéria e às suas características.</w:t>
      </w:r>
    </w:p>
    <w:p w14:paraId="6ACBFD24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2EBB2C7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I. No estado líquido a substância assume a forma do recipiente que o contém. No gráfico, esse estado está representado pelo número 3.</w:t>
      </w:r>
    </w:p>
    <w:p w14:paraId="5DA68C2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II. O número 2 representa mudança de estado físico, conhecida como sublimação.</w:t>
      </w:r>
    </w:p>
    <w:p w14:paraId="595B9EB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III. Uma das características do estado gasoso é que as partículas que formam a matéria estão bastante afastadas, dispersas no espaço. Devido a isso, nesse estado físico a matéria pode ter a forma e o volume variáveis. No gráfico, este estado físico está representado pelo número 5.</w:t>
      </w:r>
    </w:p>
    <w:p w14:paraId="2AE4B78F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IV. O número 1 representa o estado sólido, que é caracterizado por a substância apresentar volume e forma fixos. Para a amostra em questão, o estado sólido é predominante até a temperatura de 350 K.</w:t>
      </w:r>
    </w:p>
    <w:p w14:paraId="2362C410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V. A ebulição está representada pelo número 4, e este processo é caracterizado pela passagem do estado líquido para o sólido.</w:t>
      </w:r>
    </w:p>
    <w:p w14:paraId="1F086EDC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2191A79E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Assinale a alternativa correta.</w:t>
      </w:r>
    </w:p>
    <w:p w14:paraId="6BD82CF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5F42E8E2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Somente as afirmativas I, III e IV são verdadeiras.</w:t>
      </w:r>
    </w:p>
    <w:p w14:paraId="24ED136D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Somente a afirmativa I é verdadeira.</w:t>
      </w:r>
    </w:p>
    <w:p w14:paraId="360EF099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Somente as afirmativas III e IV são verdadeiras.</w:t>
      </w:r>
    </w:p>
    <w:p w14:paraId="7630F9AA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Somente as afirmativas I, II, III e V são verdadeiras.</w:t>
      </w:r>
    </w:p>
    <w:p w14:paraId="4FE6F80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Somente as afirmativas I, IV e V são verdadeiras.</w:t>
      </w:r>
    </w:p>
    <w:p w14:paraId="0D044141" w14:textId="77777777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6AC5F563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5) (</w:t>
      </w:r>
      <w:proofErr w:type="spellStart"/>
      <w:r w:rsidRPr="00DF14D4">
        <w:rPr>
          <w:rFonts w:ascii="Lato" w:eastAsia="Times New Roman" w:hAnsi="Lato" w:cs="Times New Roman"/>
          <w:color w:val="000000"/>
          <w:lang w:eastAsia="pt-BR"/>
        </w:rPr>
        <w:t>Unespar</w:t>
      </w:r>
      <w:proofErr w:type="spell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2016) Com relação à mudança de estado físico da matéria, julgue os itens abaixo em (V) verdadeiro ou (F) falso.</w:t>
      </w:r>
    </w:p>
    <w:p w14:paraId="4763D6CB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5C33FF17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Calor sensível é a quantidade de energia que um objeto deve receber ou ceder para variar sua temperatura.</w:t>
      </w:r>
    </w:p>
    <w:p w14:paraId="51CDEAEC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Calor latente é a quantidade de energia necessária para provocar mudança de estado físico.</w:t>
      </w:r>
    </w:p>
    <w:p w14:paraId="63BA4A35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Fusão é a mudança do estado gasoso para o estado líquido.</w:t>
      </w:r>
    </w:p>
    <w:p w14:paraId="7CBDB15C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Calor latente e calor sensível possuem o mesmo significado.</w:t>
      </w:r>
    </w:p>
    <w:p w14:paraId="144A1C06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Durante a mudança de estado físico, apesar de ceder ou receber energia, a temperatura da substância permanece constante.</w:t>
      </w:r>
    </w:p>
    <w:p w14:paraId="7A21C08F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DF14D4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DF14D4">
        <w:rPr>
          <w:rFonts w:ascii="Lato" w:eastAsia="Times New Roman" w:hAnsi="Lato" w:cs="Times New Roman"/>
          <w:color w:val="000000"/>
          <w:lang w:eastAsia="pt-BR"/>
        </w:rPr>
        <w:t xml:space="preserve"> Ebulição e evaporação são duas formas pelas quais uma substância passa do estado líquido para o estado gasoso.</w:t>
      </w:r>
    </w:p>
    <w:p w14:paraId="7BE5187E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1EE9A55E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Assinale a alternativa que contém a sequência CORRETA:</w:t>
      </w:r>
    </w:p>
    <w:p w14:paraId="0479C9EA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</w:p>
    <w:p w14:paraId="4F43C36A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a) V – F – F – V – V – F;</w:t>
      </w:r>
    </w:p>
    <w:p w14:paraId="75AC9631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b) F – V – V – V – F – V;</w:t>
      </w:r>
    </w:p>
    <w:p w14:paraId="790ACA16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c) V – V – F – F – V – V;</w:t>
      </w:r>
    </w:p>
    <w:p w14:paraId="2DF7AA99" w14:textId="77777777" w:rsidR="00DF14D4" w:rsidRP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d) V – V – V – F – F – V;</w:t>
      </w:r>
    </w:p>
    <w:p w14:paraId="35830744" w14:textId="11588C1F" w:rsidR="00DF14D4" w:rsidRDefault="00DF14D4" w:rsidP="00DF14D4">
      <w:pPr>
        <w:rPr>
          <w:rFonts w:ascii="Lato" w:eastAsia="Times New Roman" w:hAnsi="Lato" w:cs="Times New Roman"/>
          <w:color w:val="000000"/>
          <w:lang w:eastAsia="pt-BR"/>
        </w:rPr>
      </w:pPr>
      <w:r w:rsidRPr="00DF14D4">
        <w:rPr>
          <w:rFonts w:ascii="Lato" w:eastAsia="Times New Roman" w:hAnsi="Lato" w:cs="Times New Roman"/>
          <w:color w:val="000000"/>
          <w:lang w:eastAsia="pt-BR"/>
        </w:rPr>
        <w:t>e) V – F – V – F – V – V.</w:t>
      </w:r>
      <w:r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75F0BF65" w:rsidR="00B9732E" w:rsidRPr="00CE1840" w:rsidRDefault="00B9732E" w:rsidP="00CB4536">
      <w:pPr>
        <w:pStyle w:val="NormalWeb"/>
        <w:shd w:val="clear" w:color="auto" w:fill="FFFFFF"/>
        <w:spacing w:after="360"/>
        <w:ind w:left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B4536" w:rsidRDefault="006B75B7" w:rsidP="00CB4536">
            <w:pPr>
              <w:jc w:val="center"/>
            </w:pPr>
            <w:r w:rsidRPr="00CB4536"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B4536" w:rsidRDefault="006B75B7" w:rsidP="00CB4536">
            <w:pPr>
              <w:jc w:val="center"/>
            </w:pPr>
            <w:r w:rsidRPr="00CB4536"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B4536" w:rsidRDefault="006B75B7" w:rsidP="00CB4536">
            <w:pPr>
              <w:jc w:val="center"/>
            </w:pPr>
            <w:r w:rsidRPr="00CB4536"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B4536" w:rsidRDefault="006B75B7" w:rsidP="00CB4536">
            <w:pPr>
              <w:jc w:val="center"/>
            </w:pPr>
            <w:r w:rsidRPr="00CB4536"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B4536" w:rsidRDefault="006B75B7" w:rsidP="00CB4536">
            <w:pPr>
              <w:jc w:val="center"/>
            </w:pPr>
            <w:r w:rsidRPr="00CB4536"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A378CAC" w:rsidR="00711E74" w:rsidRPr="00CB4536" w:rsidRDefault="001F2C23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E</w:t>
            </w:r>
          </w:p>
        </w:tc>
        <w:tc>
          <w:tcPr>
            <w:tcW w:w="1464" w:type="dxa"/>
          </w:tcPr>
          <w:p w14:paraId="20DA21B1" w14:textId="301C5CB4" w:rsidR="006B714C" w:rsidRPr="00CB4536" w:rsidRDefault="001F2C23" w:rsidP="00CB453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</w:p>
        </w:tc>
        <w:tc>
          <w:tcPr>
            <w:tcW w:w="1463" w:type="dxa"/>
          </w:tcPr>
          <w:p w14:paraId="2C919288" w14:textId="4B1D4466" w:rsidR="007237E9" w:rsidRPr="00CB4536" w:rsidRDefault="001F2C23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3CD5E32F" w:rsidR="007237E9" w:rsidRPr="00CB4536" w:rsidRDefault="001F2C23" w:rsidP="00CB4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63" w:type="dxa"/>
          </w:tcPr>
          <w:p w14:paraId="49599B0F" w14:textId="74794BA7" w:rsidR="006B714C" w:rsidRPr="00CB4536" w:rsidRDefault="001F2C23" w:rsidP="00CB4536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CB4536">
      <w:pPr>
        <w:jc w:val="both"/>
      </w:pPr>
    </w:p>
    <w:p w14:paraId="2AD8042F" w14:textId="77777777" w:rsidR="005360D2" w:rsidRDefault="005360D2" w:rsidP="00CB4536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CB4536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CB4536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DF14D4" w:rsidRDefault="00DF14D4" w:rsidP="00EB593E">
      <w:r>
        <w:separator/>
      </w:r>
    </w:p>
  </w:endnote>
  <w:endnote w:type="continuationSeparator" w:id="0">
    <w:p w14:paraId="0DAB390F" w14:textId="77777777" w:rsidR="00DF14D4" w:rsidRDefault="00DF14D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DF14D4" w:rsidRDefault="00DF14D4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DF14D4" w:rsidRDefault="00DF14D4" w:rsidP="00EB593E">
      <w:r>
        <w:separator/>
      </w:r>
    </w:p>
  </w:footnote>
  <w:footnote w:type="continuationSeparator" w:id="0">
    <w:p w14:paraId="22BA5FE4" w14:textId="77777777" w:rsidR="00DF14D4" w:rsidRDefault="00DF14D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9B4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D2D"/>
    <w:multiLevelType w:val="hybridMultilevel"/>
    <w:tmpl w:val="94C82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D1995"/>
    <w:multiLevelType w:val="hybridMultilevel"/>
    <w:tmpl w:val="336AE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CF6"/>
    <w:multiLevelType w:val="multilevel"/>
    <w:tmpl w:val="DCB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3767E"/>
    <w:multiLevelType w:val="hybridMultilevel"/>
    <w:tmpl w:val="1C86B9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5"/>
  </w:num>
  <w:num w:numId="5">
    <w:abstractNumId w:val="21"/>
  </w:num>
  <w:num w:numId="6">
    <w:abstractNumId w:val="29"/>
  </w:num>
  <w:num w:numId="7">
    <w:abstractNumId w:val="25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9"/>
  </w:num>
  <w:num w:numId="13">
    <w:abstractNumId w:val="17"/>
  </w:num>
  <w:num w:numId="14">
    <w:abstractNumId w:val="6"/>
  </w:num>
  <w:num w:numId="15">
    <w:abstractNumId w:val="26"/>
  </w:num>
  <w:num w:numId="16">
    <w:abstractNumId w:val="24"/>
  </w:num>
  <w:num w:numId="17">
    <w:abstractNumId w:val="2"/>
  </w:num>
  <w:num w:numId="18">
    <w:abstractNumId w:val="28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16"/>
  </w:num>
  <w:num w:numId="30">
    <w:abstractNumId w:val="11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1F2C23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B4536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DF14D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4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2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2020-04-07T17:58:00Z</cp:lastPrinted>
  <dcterms:created xsi:type="dcterms:W3CDTF">2020-04-07T18:01:00Z</dcterms:created>
  <dcterms:modified xsi:type="dcterms:W3CDTF">2020-04-07T18:01:00Z</dcterms:modified>
</cp:coreProperties>
</file>