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CB5CD" w14:textId="77777777" w:rsidR="00E3251B" w:rsidRPr="0059394D" w:rsidRDefault="00EB593E" w:rsidP="00B9732E">
      <w:pPr>
        <w:jc w:val="both"/>
      </w:pPr>
      <w:r w:rsidRPr="0059394D">
        <w:t>NOME:</w:t>
      </w:r>
      <w:r w:rsidRPr="0059394D">
        <w:tab/>
      </w:r>
      <w:r w:rsidRPr="0059394D">
        <w:tab/>
      </w:r>
      <w:r w:rsidRPr="0059394D">
        <w:tab/>
      </w:r>
      <w:r w:rsidRPr="0059394D">
        <w:tab/>
      </w:r>
      <w:r w:rsidRPr="0059394D">
        <w:tab/>
      </w:r>
      <w:r w:rsidRPr="0059394D">
        <w:tab/>
      </w:r>
      <w:r w:rsidRPr="0059394D">
        <w:tab/>
      </w:r>
      <w:r w:rsidRPr="0059394D">
        <w:tab/>
      </w:r>
      <w:r w:rsidRPr="0059394D">
        <w:tab/>
        <w:t>DATA:</w:t>
      </w:r>
      <w:r w:rsidRPr="0059394D">
        <w:tab/>
      </w:r>
    </w:p>
    <w:p w14:paraId="737FF7E3" w14:textId="77777777" w:rsidR="00E52AEF" w:rsidRPr="0059394D" w:rsidRDefault="00E52AEF" w:rsidP="00B9732E">
      <w:pPr>
        <w:jc w:val="both"/>
      </w:pPr>
    </w:p>
    <w:p w14:paraId="4AC7ED63" w14:textId="612D4B19" w:rsidR="00E52AEF" w:rsidRDefault="00AF41E1" w:rsidP="00D80380">
      <w:pPr>
        <w:jc w:val="center"/>
        <w:rPr>
          <w:sz w:val="32"/>
          <w:szCs w:val="32"/>
        </w:rPr>
      </w:pPr>
      <w:r w:rsidRPr="00AF41E1">
        <w:rPr>
          <w:sz w:val="32"/>
          <w:szCs w:val="32"/>
        </w:rPr>
        <w:t>Exercício de Ondulatória</w:t>
      </w:r>
      <w:r>
        <w:rPr>
          <w:sz w:val="32"/>
          <w:szCs w:val="32"/>
        </w:rPr>
        <w:t xml:space="preserve"> </w:t>
      </w:r>
      <w:r w:rsidR="00BE2827">
        <w:rPr>
          <w:sz w:val="32"/>
          <w:szCs w:val="32"/>
        </w:rPr>
        <w:t xml:space="preserve">- </w:t>
      </w:r>
      <w:r w:rsidR="009768E3">
        <w:rPr>
          <w:sz w:val="32"/>
          <w:szCs w:val="32"/>
        </w:rPr>
        <w:t>Física</w:t>
      </w:r>
      <w:r w:rsidR="00310140">
        <w:rPr>
          <w:sz w:val="32"/>
          <w:szCs w:val="32"/>
        </w:rPr>
        <w:t xml:space="preserve"> </w:t>
      </w:r>
      <w:r w:rsidR="0079230A">
        <w:rPr>
          <w:sz w:val="32"/>
          <w:szCs w:val="32"/>
        </w:rPr>
        <w:t>3</w:t>
      </w:r>
      <w:r w:rsidR="00310140" w:rsidRPr="00310140">
        <w:rPr>
          <w:sz w:val="32"/>
          <w:szCs w:val="32"/>
        </w:rPr>
        <w:t>ª série do EM</w:t>
      </w:r>
    </w:p>
    <w:p w14:paraId="7CD2D3AE" w14:textId="77777777" w:rsidR="00EC6325" w:rsidRDefault="00EC6325" w:rsidP="00D80380">
      <w:pPr>
        <w:jc w:val="center"/>
        <w:rPr>
          <w:sz w:val="32"/>
          <w:szCs w:val="32"/>
        </w:rPr>
      </w:pPr>
    </w:p>
    <w:p w14:paraId="6CA37A0A" w14:textId="77777777" w:rsidR="00AF41E1" w:rsidRDefault="00AF41E1" w:rsidP="00AF41E1">
      <w:r>
        <w:t>1) (FAMEMA-SP) Com o objetivo de simular as ondas no mar, foram geradas, em uma cuba de ondas de um laboratório, as ondas bidimensionais representadas na figura, que se propagam de uma região mais funda (região 1) para uma região mais rasa (região 2).</w:t>
      </w:r>
    </w:p>
    <w:p w14:paraId="568DD103" w14:textId="77777777" w:rsidR="00AF41E1" w:rsidRDefault="00AF41E1" w:rsidP="00AF41E1"/>
    <w:p w14:paraId="199831D7" w14:textId="757EBB81" w:rsidR="00AF41E1" w:rsidRDefault="00AF41E1" w:rsidP="00AF41E1">
      <w:r>
        <w:rPr>
          <w:noProof/>
        </w:rPr>
        <w:drawing>
          <wp:inline distT="0" distB="0" distL="0" distR="0" wp14:anchorId="4CC74F2A" wp14:editId="52F0A88B">
            <wp:extent cx="3619500" cy="3324225"/>
            <wp:effectExtent l="0" t="0" r="0" b="9525"/>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0" cy="3324225"/>
                    </a:xfrm>
                    <a:prstGeom prst="rect">
                      <a:avLst/>
                    </a:prstGeom>
                    <a:noFill/>
                    <a:ln>
                      <a:noFill/>
                    </a:ln>
                  </pic:spPr>
                </pic:pic>
              </a:graphicData>
            </a:graphic>
          </wp:inline>
        </w:drawing>
      </w:r>
    </w:p>
    <w:p w14:paraId="7EBCBF19" w14:textId="77777777" w:rsidR="00AF41E1" w:rsidRDefault="00AF41E1" w:rsidP="00AF41E1"/>
    <w:p w14:paraId="29FC128D" w14:textId="77777777" w:rsidR="00AF41E1" w:rsidRDefault="00AF41E1" w:rsidP="00AF41E1">
      <w:r>
        <w:t>Sabendo que, quando as ondas passam de uma região para a outra, sua frequência de oscilação não se altera e considerando as medidas indicadas na figura, é correto afirmar que a razão entre as velocidades de propagação das ondas nas regiões 1 e 2 é igual a:</w:t>
      </w:r>
    </w:p>
    <w:p w14:paraId="4660776D" w14:textId="77777777" w:rsidR="00AF41E1" w:rsidRDefault="00AF41E1" w:rsidP="00AF41E1"/>
    <w:p w14:paraId="7DD26005" w14:textId="77777777" w:rsidR="00AF41E1" w:rsidRDefault="00AF41E1" w:rsidP="00AF41E1">
      <w:r>
        <w:t>a) 1,6.</w:t>
      </w:r>
    </w:p>
    <w:p w14:paraId="0ABA8E57" w14:textId="77777777" w:rsidR="00AF41E1" w:rsidRDefault="00AF41E1" w:rsidP="00AF41E1">
      <w:r>
        <w:t>b) 0,4.</w:t>
      </w:r>
    </w:p>
    <w:p w14:paraId="31F35016" w14:textId="77777777" w:rsidR="00AF41E1" w:rsidRDefault="00AF41E1" w:rsidP="00AF41E1">
      <w:r>
        <w:t>c) 2,8.</w:t>
      </w:r>
    </w:p>
    <w:p w14:paraId="5E542379" w14:textId="77777777" w:rsidR="00AF41E1" w:rsidRDefault="00AF41E1" w:rsidP="00AF41E1">
      <w:r>
        <w:t>d) 2,5.</w:t>
      </w:r>
    </w:p>
    <w:p w14:paraId="5CE1BDBC" w14:textId="77777777" w:rsidR="00AF41E1" w:rsidRDefault="00AF41E1" w:rsidP="00AF41E1">
      <w:r>
        <w:t>e) 1,2.</w:t>
      </w:r>
    </w:p>
    <w:p w14:paraId="1A89EAF7" w14:textId="77777777" w:rsidR="00AF41E1" w:rsidRDefault="00AF41E1" w:rsidP="00AF41E1"/>
    <w:p w14:paraId="5B38BAE6" w14:textId="2B4F4154" w:rsidR="00AF41E1" w:rsidRDefault="00AF41E1" w:rsidP="00AF41E1">
      <w:r>
        <w:t>2) (IFGO) As ondas são formas de transferência de energia de uma região para outra. Existem ondas mecânicas – que precisam de meios materiais para se propagarem – e ondas eletromagnéticas – que podem se propagar tanto no vácuo como em alguns meios materiais. Sobre ondas, podemos afirmar corretamente que</w:t>
      </w:r>
    </w:p>
    <w:p w14:paraId="2A66EF16" w14:textId="77777777" w:rsidR="00AF41E1" w:rsidRDefault="00AF41E1" w:rsidP="00AF41E1"/>
    <w:p w14:paraId="49EED730" w14:textId="77777777" w:rsidR="00AF41E1" w:rsidRDefault="00AF41E1" w:rsidP="00AF41E1">
      <w:r>
        <w:t>a) a energia transferida por uma onda eletromagnética é diretamente proporcional à frequência dessa onda.</w:t>
      </w:r>
    </w:p>
    <w:p w14:paraId="6AC22F1E" w14:textId="77777777" w:rsidR="00AF41E1" w:rsidRDefault="00AF41E1" w:rsidP="00AF41E1">
      <w:r>
        <w:lastRenderedPageBreak/>
        <w:t>b) o som é uma espécie de onda eletromagnética e, por isso, pode ser transmitido de uma antena à outra, como ocorre nas transmissões de TV e rádio.</w:t>
      </w:r>
    </w:p>
    <w:p w14:paraId="36967435" w14:textId="77777777" w:rsidR="00AF41E1" w:rsidRDefault="00AF41E1" w:rsidP="00AF41E1">
      <w:r>
        <w:t>c) a luz visível é uma onda mecânica que somente se propaga de forma transversal.</w:t>
      </w:r>
    </w:p>
    <w:p w14:paraId="44F4D4B8" w14:textId="77777777" w:rsidR="00AF41E1" w:rsidRDefault="00AF41E1" w:rsidP="00AF41E1">
      <w:r>
        <w:t>d) existem ondas eletromagnéticas que são visíveis aos olhos humanos, como o ultravioleta, o infravermelho e as micro-ondas.</w:t>
      </w:r>
    </w:p>
    <w:p w14:paraId="7F916AE9" w14:textId="77777777" w:rsidR="00AF41E1" w:rsidRDefault="00AF41E1" w:rsidP="00AF41E1">
      <w:r>
        <w:t>e) o infrassom é uma onda eletromagnética com frequência abaixo da audível.</w:t>
      </w:r>
    </w:p>
    <w:p w14:paraId="4B698CE6" w14:textId="77777777" w:rsidR="00AF41E1" w:rsidRDefault="00AF41E1" w:rsidP="00AF41E1"/>
    <w:p w14:paraId="08BF6535" w14:textId="6BC04D7C" w:rsidR="00AF41E1" w:rsidRDefault="00AF41E1" w:rsidP="00AF41E1">
      <w:r>
        <w:t>3) A respeito das características das ondas, marque a alternativa errada.</w:t>
      </w:r>
    </w:p>
    <w:p w14:paraId="319A5FC5" w14:textId="77777777" w:rsidR="00AF41E1" w:rsidRDefault="00AF41E1" w:rsidP="00AF41E1"/>
    <w:p w14:paraId="0A58E748" w14:textId="77777777" w:rsidR="00AF41E1" w:rsidRDefault="00AF41E1" w:rsidP="00AF41E1">
      <w:r>
        <w:t>a) Ondas sonoras e ondas sísmicas são exemplos de ondas mecânicas.</w:t>
      </w:r>
    </w:p>
    <w:p w14:paraId="0FAD590D" w14:textId="77777777" w:rsidR="00AF41E1" w:rsidRDefault="00AF41E1" w:rsidP="00AF41E1">
      <w:r>
        <w:t>b) A descrição do comportamento das ondas mecânicas é feita pelas leis de Newton.</w:t>
      </w:r>
    </w:p>
    <w:p w14:paraId="083DFB6D" w14:textId="77777777" w:rsidR="00AF41E1" w:rsidRDefault="00AF41E1" w:rsidP="00AF41E1">
      <w:r>
        <w:t>c) As ondas eletromagnéticas resultam da combinação de um campo elétrico com um campo magnético.</w:t>
      </w:r>
    </w:p>
    <w:p w14:paraId="4CE344D0" w14:textId="77777777" w:rsidR="00AF41E1" w:rsidRDefault="00AF41E1" w:rsidP="00AF41E1">
      <w:r>
        <w:t>d) A descrição das ondas eletromagnéticas é feita por meio das equações de Maxwell.</w:t>
      </w:r>
    </w:p>
    <w:p w14:paraId="45D3AC97" w14:textId="77777777" w:rsidR="00AF41E1" w:rsidRDefault="00AF41E1" w:rsidP="00AF41E1">
      <w:r>
        <w:t>e) Quanto à direção de propagação, as ondas geradas em um lago pela queda de uma pedra na água são classificadas como tridimensionais.</w:t>
      </w:r>
    </w:p>
    <w:p w14:paraId="1D62A0D2" w14:textId="77777777" w:rsidR="00AF41E1" w:rsidRDefault="00AF41E1" w:rsidP="00AF41E1"/>
    <w:p w14:paraId="6490EC34" w14:textId="5A377A7B" w:rsidR="00AF41E1" w:rsidRDefault="00AF41E1" w:rsidP="00AF41E1">
      <w:r>
        <w:t>4) O som mais grave que o ouvido humano é capaz de ouvir possui comprimento de onda igual a 17 m. Sendo assim, determine a mínima frequência capaz de ser percebida pelo ouvido humano.</w:t>
      </w:r>
    </w:p>
    <w:p w14:paraId="26C26E72" w14:textId="77777777" w:rsidR="00AF41E1" w:rsidRDefault="00AF41E1" w:rsidP="00AF41E1"/>
    <w:p w14:paraId="0C13BFF1" w14:textId="77777777" w:rsidR="00AF41E1" w:rsidRDefault="00AF41E1" w:rsidP="00AF41E1">
      <w:r>
        <w:t>Dados: Velocidade do som no ar = 340 m/s</w:t>
      </w:r>
    </w:p>
    <w:p w14:paraId="6CB740B0" w14:textId="77777777" w:rsidR="00AF41E1" w:rsidRDefault="00AF41E1" w:rsidP="00AF41E1"/>
    <w:p w14:paraId="4D398C5C" w14:textId="77777777" w:rsidR="00AF41E1" w:rsidRDefault="00AF41E1" w:rsidP="00AF41E1">
      <w:r>
        <w:t>a) 10 Hz</w:t>
      </w:r>
    </w:p>
    <w:p w14:paraId="33CA78F8" w14:textId="77777777" w:rsidR="00AF41E1" w:rsidRDefault="00AF41E1" w:rsidP="00AF41E1">
      <w:r>
        <w:t>b) 15 Hz</w:t>
      </w:r>
    </w:p>
    <w:p w14:paraId="798F89DF" w14:textId="77777777" w:rsidR="00AF41E1" w:rsidRDefault="00AF41E1" w:rsidP="00AF41E1">
      <w:r>
        <w:t>c) 17 Hz</w:t>
      </w:r>
    </w:p>
    <w:p w14:paraId="12A930AB" w14:textId="77777777" w:rsidR="00AF41E1" w:rsidRDefault="00AF41E1" w:rsidP="00AF41E1">
      <w:r>
        <w:t>d) 20 Hz</w:t>
      </w:r>
    </w:p>
    <w:p w14:paraId="7FBCBEF3" w14:textId="77777777" w:rsidR="00AF41E1" w:rsidRDefault="00AF41E1" w:rsidP="00AF41E1">
      <w:r>
        <w:t>e) 34 Hz</w:t>
      </w:r>
    </w:p>
    <w:p w14:paraId="1F3BF51F" w14:textId="77777777" w:rsidR="00AF41E1" w:rsidRDefault="00AF41E1" w:rsidP="00AF41E1"/>
    <w:p w14:paraId="06F65E47" w14:textId="297C43A6" w:rsidR="00AF41E1" w:rsidRDefault="00AF41E1" w:rsidP="00AF41E1">
      <w:r>
        <w:t>5) Uma determinada fonte gera 3600 ondas por minuto com comprimento de onda igual a 10 m. Determine a velocidade de propagação dessas ondas.</w:t>
      </w:r>
    </w:p>
    <w:p w14:paraId="348B6FC8" w14:textId="77777777" w:rsidR="00AF41E1" w:rsidRDefault="00AF41E1" w:rsidP="00AF41E1"/>
    <w:p w14:paraId="644C2904" w14:textId="77777777" w:rsidR="00AF41E1" w:rsidRDefault="00AF41E1" w:rsidP="00AF41E1">
      <w:r>
        <w:t>a) 500 m/s</w:t>
      </w:r>
    </w:p>
    <w:p w14:paraId="58CE64BB" w14:textId="77777777" w:rsidR="00AF41E1" w:rsidRDefault="00AF41E1" w:rsidP="00AF41E1">
      <w:r>
        <w:t>b) 360 m/s</w:t>
      </w:r>
    </w:p>
    <w:p w14:paraId="00FB3174" w14:textId="77777777" w:rsidR="00AF41E1" w:rsidRDefault="00AF41E1" w:rsidP="00AF41E1">
      <w:r>
        <w:t>c) 600 m/s</w:t>
      </w:r>
    </w:p>
    <w:p w14:paraId="3FA4E89C" w14:textId="77777777" w:rsidR="00AF41E1" w:rsidRDefault="00AF41E1" w:rsidP="00AF41E1">
      <w:r>
        <w:t>d) 60 m/s</w:t>
      </w:r>
    </w:p>
    <w:p w14:paraId="2EC4DD63" w14:textId="347C8EBA" w:rsidR="0079230A" w:rsidRDefault="00AF41E1" w:rsidP="00AF41E1">
      <w:pPr>
        <w:rPr>
          <w:rFonts w:ascii="Lato" w:eastAsia="Times New Roman" w:hAnsi="Lato" w:cs="Times New Roman"/>
          <w:color w:val="000000"/>
          <w:lang w:eastAsia="pt-BR"/>
        </w:rPr>
      </w:pPr>
      <w:r>
        <w:t>e) 100 m/s</w:t>
      </w:r>
      <w:r w:rsidR="0079230A">
        <w:rPr>
          <w:rFonts w:ascii="Lato" w:eastAsia="Times New Roman" w:hAnsi="Lato" w:cs="Times New Roman"/>
          <w:color w:val="000000"/>
          <w:lang w:eastAsia="pt-BR"/>
        </w:rPr>
        <w:br w:type="page"/>
      </w:r>
    </w:p>
    <w:p w14:paraId="26B5395D" w14:textId="0587333A" w:rsidR="00B9732E" w:rsidRPr="00CE1840" w:rsidRDefault="00B9732E" w:rsidP="0079230A">
      <w:pPr>
        <w:jc w:val="center"/>
      </w:pPr>
      <w:r w:rsidRPr="00CE1840">
        <w:lastRenderedPageBreak/>
        <w:t>GABARITO</w:t>
      </w:r>
    </w:p>
    <w:tbl>
      <w:tblPr>
        <w:tblStyle w:val="TabelacomGrelha"/>
        <w:tblW w:w="0" w:type="auto"/>
        <w:jc w:val="center"/>
        <w:tblLook w:val="04A0" w:firstRow="1" w:lastRow="0" w:firstColumn="1" w:lastColumn="0" w:noHBand="0" w:noVBand="1"/>
      </w:tblPr>
      <w:tblGrid>
        <w:gridCol w:w="1696"/>
        <w:gridCol w:w="1698"/>
        <w:gridCol w:w="1698"/>
        <w:gridCol w:w="1698"/>
        <w:gridCol w:w="1698"/>
      </w:tblGrid>
      <w:tr w:rsidR="00B9732E" w:rsidRPr="00CE1840" w14:paraId="65087815" w14:textId="77777777" w:rsidTr="00EB4EEE">
        <w:trPr>
          <w:jc w:val="center"/>
        </w:trPr>
        <w:tc>
          <w:tcPr>
            <w:tcW w:w="1696" w:type="dxa"/>
          </w:tcPr>
          <w:p w14:paraId="11667842" w14:textId="77777777" w:rsidR="00B9732E" w:rsidRPr="00CE1840" w:rsidRDefault="00B9732E" w:rsidP="00B9732E">
            <w:pPr>
              <w:jc w:val="center"/>
              <w:rPr>
                <w:sz w:val="24"/>
                <w:szCs w:val="24"/>
              </w:rPr>
            </w:pPr>
            <w:r w:rsidRPr="00CE1840">
              <w:rPr>
                <w:sz w:val="24"/>
                <w:szCs w:val="24"/>
              </w:rPr>
              <w:t>Questão 1</w:t>
            </w:r>
          </w:p>
        </w:tc>
        <w:tc>
          <w:tcPr>
            <w:tcW w:w="1698" w:type="dxa"/>
          </w:tcPr>
          <w:p w14:paraId="23203CCB" w14:textId="77777777" w:rsidR="00B9732E" w:rsidRPr="00CE1840" w:rsidRDefault="00B9732E" w:rsidP="00B9732E">
            <w:pPr>
              <w:jc w:val="center"/>
              <w:rPr>
                <w:sz w:val="24"/>
                <w:szCs w:val="24"/>
              </w:rPr>
            </w:pPr>
            <w:r w:rsidRPr="00CE1840">
              <w:rPr>
                <w:sz w:val="24"/>
                <w:szCs w:val="24"/>
              </w:rPr>
              <w:t>Questão 2</w:t>
            </w:r>
          </w:p>
        </w:tc>
        <w:tc>
          <w:tcPr>
            <w:tcW w:w="1698" w:type="dxa"/>
          </w:tcPr>
          <w:p w14:paraId="26C8EFCB" w14:textId="77777777" w:rsidR="00B9732E" w:rsidRPr="00CE1840" w:rsidRDefault="00B9732E" w:rsidP="00B9732E">
            <w:pPr>
              <w:jc w:val="center"/>
              <w:rPr>
                <w:sz w:val="24"/>
                <w:szCs w:val="24"/>
              </w:rPr>
            </w:pPr>
            <w:r w:rsidRPr="00CE1840">
              <w:rPr>
                <w:sz w:val="24"/>
                <w:szCs w:val="24"/>
              </w:rPr>
              <w:t>Questão 3</w:t>
            </w:r>
          </w:p>
        </w:tc>
        <w:tc>
          <w:tcPr>
            <w:tcW w:w="1698" w:type="dxa"/>
          </w:tcPr>
          <w:p w14:paraId="05A4137E" w14:textId="77777777" w:rsidR="00B9732E" w:rsidRPr="00CE1840" w:rsidRDefault="00B9732E" w:rsidP="00B9732E">
            <w:pPr>
              <w:jc w:val="center"/>
              <w:rPr>
                <w:sz w:val="24"/>
                <w:szCs w:val="24"/>
              </w:rPr>
            </w:pPr>
            <w:r w:rsidRPr="00CE1840">
              <w:rPr>
                <w:sz w:val="24"/>
                <w:szCs w:val="24"/>
              </w:rPr>
              <w:t>Questão 4</w:t>
            </w:r>
          </w:p>
        </w:tc>
        <w:tc>
          <w:tcPr>
            <w:tcW w:w="1698" w:type="dxa"/>
          </w:tcPr>
          <w:p w14:paraId="028C8CF6" w14:textId="77777777" w:rsidR="00B9732E" w:rsidRPr="00CE1840" w:rsidRDefault="00B9732E" w:rsidP="00B9732E">
            <w:pPr>
              <w:jc w:val="center"/>
              <w:rPr>
                <w:sz w:val="24"/>
                <w:szCs w:val="24"/>
              </w:rPr>
            </w:pPr>
            <w:r w:rsidRPr="00CE1840">
              <w:rPr>
                <w:sz w:val="24"/>
                <w:szCs w:val="24"/>
              </w:rPr>
              <w:t>Questão 5</w:t>
            </w:r>
          </w:p>
        </w:tc>
      </w:tr>
      <w:tr w:rsidR="00EB4EEE" w:rsidRPr="00CE1840" w14:paraId="0D9E70AF" w14:textId="77777777" w:rsidTr="00EB4EEE">
        <w:trPr>
          <w:trHeight w:val="684"/>
          <w:jc w:val="center"/>
        </w:trPr>
        <w:tc>
          <w:tcPr>
            <w:tcW w:w="1696" w:type="dxa"/>
          </w:tcPr>
          <w:p w14:paraId="10F398BF" w14:textId="7CE2435E" w:rsidR="00EB4EEE" w:rsidRPr="00CE1840" w:rsidRDefault="00AF41E1" w:rsidP="00EB4EEE">
            <w:pPr>
              <w:jc w:val="center"/>
              <w:rPr>
                <w:sz w:val="24"/>
                <w:szCs w:val="24"/>
              </w:rPr>
            </w:pPr>
            <w:r>
              <w:rPr>
                <w:sz w:val="24"/>
                <w:szCs w:val="24"/>
              </w:rPr>
              <w:t>D</w:t>
            </w:r>
          </w:p>
        </w:tc>
        <w:tc>
          <w:tcPr>
            <w:tcW w:w="1698" w:type="dxa"/>
          </w:tcPr>
          <w:p w14:paraId="6C379D11" w14:textId="0F3F58AD" w:rsidR="00EB4EEE" w:rsidRPr="00CE1840" w:rsidRDefault="00AF41E1" w:rsidP="00EB4EEE">
            <w:pPr>
              <w:jc w:val="center"/>
              <w:rPr>
                <w:sz w:val="24"/>
                <w:szCs w:val="24"/>
              </w:rPr>
            </w:pPr>
            <w:r>
              <w:rPr>
                <w:sz w:val="24"/>
                <w:szCs w:val="24"/>
              </w:rPr>
              <w:t>A</w:t>
            </w:r>
          </w:p>
        </w:tc>
        <w:tc>
          <w:tcPr>
            <w:tcW w:w="1698" w:type="dxa"/>
          </w:tcPr>
          <w:p w14:paraId="2C919288" w14:textId="0C398B24" w:rsidR="00EB4EEE" w:rsidRPr="00CE1840" w:rsidRDefault="00AF41E1" w:rsidP="00EB4EEE">
            <w:pPr>
              <w:jc w:val="center"/>
              <w:rPr>
                <w:sz w:val="24"/>
                <w:szCs w:val="24"/>
              </w:rPr>
            </w:pPr>
            <w:r>
              <w:rPr>
                <w:sz w:val="24"/>
                <w:szCs w:val="24"/>
              </w:rPr>
              <w:t>E</w:t>
            </w:r>
          </w:p>
        </w:tc>
        <w:tc>
          <w:tcPr>
            <w:tcW w:w="1698" w:type="dxa"/>
          </w:tcPr>
          <w:p w14:paraId="67AF40E6" w14:textId="169B9097" w:rsidR="00EB4EEE" w:rsidRPr="00CE1840" w:rsidRDefault="00AF41E1" w:rsidP="00EB4EEE">
            <w:pPr>
              <w:jc w:val="center"/>
              <w:rPr>
                <w:sz w:val="24"/>
                <w:szCs w:val="24"/>
              </w:rPr>
            </w:pPr>
            <w:r>
              <w:rPr>
                <w:sz w:val="24"/>
                <w:szCs w:val="24"/>
              </w:rPr>
              <w:t>D</w:t>
            </w:r>
          </w:p>
        </w:tc>
        <w:tc>
          <w:tcPr>
            <w:tcW w:w="1698" w:type="dxa"/>
          </w:tcPr>
          <w:p w14:paraId="49599B0F" w14:textId="6906A048" w:rsidR="00EB4EEE" w:rsidRPr="00CE1840" w:rsidRDefault="00AF41E1" w:rsidP="00EB4EEE">
            <w:pPr>
              <w:jc w:val="center"/>
              <w:rPr>
                <w:sz w:val="24"/>
                <w:szCs w:val="24"/>
              </w:rPr>
            </w:pPr>
            <w:r>
              <w:rPr>
                <w:sz w:val="24"/>
                <w:szCs w:val="24"/>
              </w:rPr>
              <w:t>C</w:t>
            </w:r>
            <w:bookmarkStart w:id="0" w:name="_GoBack"/>
            <w:bookmarkEnd w:id="0"/>
          </w:p>
        </w:tc>
      </w:tr>
    </w:tbl>
    <w:p w14:paraId="1255A213" w14:textId="77777777" w:rsidR="00B9732E" w:rsidRPr="00CE1840" w:rsidRDefault="00B9732E" w:rsidP="0059394D">
      <w:pPr>
        <w:jc w:val="both"/>
      </w:pPr>
    </w:p>
    <w:sectPr w:rsidR="00B9732E" w:rsidRPr="00CE1840" w:rsidSect="007F009A">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E7CF8" w14:textId="77777777" w:rsidR="006378C5" w:rsidRDefault="006378C5" w:rsidP="00EB593E">
      <w:r>
        <w:separator/>
      </w:r>
    </w:p>
  </w:endnote>
  <w:endnote w:type="continuationSeparator" w:id="0">
    <w:p w14:paraId="53A7A05C" w14:textId="77777777" w:rsidR="006378C5" w:rsidRDefault="006378C5" w:rsidP="00E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E29A9" w14:textId="3C7B96C6" w:rsidR="001E30E8" w:rsidRDefault="006378C5" w:rsidP="00EB593E">
    <w:pPr>
      <w:pStyle w:val="Rodap"/>
      <w:jc w:val="center"/>
    </w:pPr>
    <w:hyperlink r:id="rId1" w:history="1">
      <w:r w:rsidR="001E30E8" w:rsidRPr="0028326E">
        <w:rPr>
          <w:rStyle w:val="Hiperligao"/>
        </w:rPr>
        <w:t>https://azup.com.br/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3699A" w14:textId="77777777" w:rsidR="006378C5" w:rsidRDefault="006378C5" w:rsidP="00EB593E">
      <w:r>
        <w:separator/>
      </w:r>
    </w:p>
  </w:footnote>
  <w:footnote w:type="continuationSeparator" w:id="0">
    <w:p w14:paraId="02423259" w14:textId="77777777" w:rsidR="006378C5" w:rsidRDefault="006378C5" w:rsidP="00EB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82452"/>
    <w:multiLevelType w:val="hybridMultilevel"/>
    <w:tmpl w:val="3B8031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873F16"/>
    <w:multiLevelType w:val="multilevel"/>
    <w:tmpl w:val="0306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24F6B"/>
    <w:multiLevelType w:val="hybridMultilevel"/>
    <w:tmpl w:val="E51CF8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DB340C"/>
    <w:multiLevelType w:val="multilevel"/>
    <w:tmpl w:val="E81046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9A75F0"/>
    <w:multiLevelType w:val="multilevel"/>
    <w:tmpl w:val="7B62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52F2A"/>
    <w:multiLevelType w:val="hybridMultilevel"/>
    <w:tmpl w:val="FE9088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9082451"/>
    <w:multiLevelType w:val="hybridMultilevel"/>
    <w:tmpl w:val="D2823B70"/>
    <w:lvl w:ilvl="0" w:tplc="E70AF7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F45698"/>
    <w:multiLevelType w:val="multilevel"/>
    <w:tmpl w:val="8CB437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4A7F8A"/>
    <w:multiLevelType w:val="hybridMultilevel"/>
    <w:tmpl w:val="C94E65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0EF27EA"/>
    <w:multiLevelType w:val="multilevel"/>
    <w:tmpl w:val="002E39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62272F"/>
    <w:multiLevelType w:val="hybridMultilevel"/>
    <w:tmpl w:val="CB9CC7E4"/>
    <w:lvl w:ilvl="0" w:tplc="BC26A8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C9D0A9F"/>
    <w:multiLevelType w:val="hybridMultilevel"/>
    <w:tmpl w:val="4274CF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412395C"/>
    <w:multiLevelType w:val="hybridMultilevel"/>
    <w:tmpl w:val="83FA70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12"/>
  </w:num>
  <w:num w:numId="4">
    <w:abstractNumId w:val="5"/>
  </w:num>
  <w:num w:numId="5">
    <w:abstractNumId w:val="8"/>
  </w:num>
  <w:num w:numId="6">
    <w:abstractNumId w:val="11"/>
  </w:num>
  <w:num w:numId="7">
    <w:abstractNumId w:val="10"/>
  </w:num>
  <w:num w:numId="8">
    <w:abstractNumId w:val="6"/>
  </w:num>
  <w:num w:numId="9">
    <w:abstractNumId w:val="0"/>
  </w:num>
  <w:num w:numId="10">
    <w:abstractNumId w:val="2"/>
  </w:num>
  <w:num w:numId="11">
    <w:abstractNumId w:val="7"/>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93E"/>
    <w:rsid w:val="000031B9"/>
    <w:rsid w:val="00015161"/>
    <w:rsid w:val="00031212"/>
    <w:rsid w:val="000351A9"/>
    <w:rsid w:val="00050167"/>
    <w:rsid w:val="000541F8"/>
    <w:rsid w:val="00060123"/>
    <w:rsid w:val="000622C0"/>
    <w:rsid w:val="00075EBB"/>
    <w:rsid w:val="00077359"/>
    <w:rsid w:val="00077A40"/>
    <w:rsid w:val="00080A51"/>
    <w:rsid w:val="000854F5"/>
    <w:rsid w:val="000A29B5"/>
    <w:rsid w:val="000B4817"/>
    <w:rsid w:val="000C4036"/>
    <w:rsid w:val="000D3C4F"/>
    <w:rsid w:val="000D4D0F"/>
    <w:rsid w:val="000E65DC"/>
    <w:rsid w:val="000E7A4B"/>
    <w:rsid w:val="00110DF8"/>
    <w:rsid w:val="00135B5A"/>
    <w:rsid w:val="0014328B"/>
    <w:rsid w:val="00150F85"/>
    <w:rsid w:val="00151911"/>
    <w:rsid w:val="001A15D8"/>
    <w:rsid w:val="001A4445"/>
    <w:rsid w:val="001E30E8"/>
    <w:rsid w:val="001E6273"/>
    <w:rsid w:val="001F03AD"/>
    <w:rsid w:val="001F0554"/>
    <w:rsid w:val="001F0741"/>
    <w:rsid w:val="001F67C1"/>
    <w:rsid w:val="00207B5D"/>
    <w:rsid w:val="00213989"/>
    <w:rsid w:val="00231891"/>
    <w:rsid w:val="002408DE"/>
    <w:rsid w:val="00261CD3"/>
    <w:rsid w:val="00266B67"/>
    <w:rsid w:val="00267CD7"/>
    <w:rsid w:val="002740D8"/>
    <w:rsid w:val="00282777"/>
    <w:rsid w:val="00296F6A"/>
    <w:rsid w:val="00305B82"/>
    <w:rsid w:val="00310140"/>
    <w:rsid w:val="00311C81"/>
    <w:rsid w:val="003232A0"/>
    <w:rsid w:val="00334604"/>
    <w:rsid w:val="003356C8"/>
    <w:rsid w:val="00343CD9"/>
    <w:rsid w:val="0038787E"/>
    <w:rsid w:val="003A070A"/>
    <w:rsid w:val="003A45DE"/>
    <w:rsid w:val="003D0ED3"/>
    <w:rsid w:val="00427BEE"/>
    <w:rsid w:val="004437E1"/>
    <w:rsid w:val="00490915"/>
    <w:rsid w:val="00492379"/>
    <w:rsid w:val="004A7378"/>
    <w:rsid w:val="004B182E"/>
    <w:rsid w:val="004D04DA"/>
    <w:rsid w:val="004F14DE"/>
    <w:rsid w:val="00515641"/>
    <w:rsid w:val="00532117"/>
    <w:rsid w:val="005357ED"/>
    <w:rsid w:val="0059394D"/>
    <w:rsid w:val="005C2BA3"/>
    <w:rsid w:val="005C79BB"/>
    <w:rsid w:val="005F6D9B"/>
    <w:rsid w:val="005F6FB3"/>
    <w:rsid w:val="005F7336"/>
    <w:rsid w:val="006009E5"/>
    <w:rsid w:val="00601C13"/>
    <w:rsid w:val="006131CA"/>
    <w:rsid w:val="00620E7D"/>
    <w:rsid w:val="00625E9B"/>
    <w:rsid w:val="006378C5"/>
    <w:rsid w:val="00650AC9"/>
    <w:rsid w:val="006D75F0"/>
    <w:rsid w:val="00707B28"/>
    <w:rsid w:val="00734A83"/>
    <w:rsid w:val="00737878"/>
    <w:rsid w:val="00745A2E"/>
    <w:rsid w:val="007751EA"/>
    <w:rsid w:val="0079230A"/>
    <w:rsid w:val="007C37B2"/>
    <w:rsid w:val="007D7C7A"/>
    <w:rsid w:val="007F009A"/>
    <w:rsid w:val="00802C7B"/>
    <w:rsid w:val="00814173"/>
    <w:rsid w:val="00816BB2"/>
    <w:rsid w:val="00831206"/>
    <w:rsid w:val="008669C9"/>
    <w:rsid w:val="008B71E7"/>
    <w:rsid w:val="008D33E5"/>
    <w:rsid w:val="008F11A7"/>
    <w:rsid w:val="0090453A"/>
    <w:rsid w:val="00962A46"/>
    <w:rsid w:val="00963840"/>
    <w:rsid w:val="009768E3"/>
    <w:rsid w:val="00983981"/>
    <w:rsid w:val="00985C31"/>
    <w:rsid w:val="00993FDB"/>
    <w:rsid w:val="00995E4A"/>
    <w:rsid w:val="009A13F3"/>
    <w:rsid w:val="009B0528"/>
    <w:rsid w:val="009E02AA"/>
    <w:rsid w:val="009E1093"/>
    <w:rsid w:val="009E5E35"/>
    <w:rsid w:val="00A02A69"/>
    <w:rsid w:val="00A03AD1"/>
    <w:rsid w:val="00A353CA"/>
    <w:rsid w:val="00A8068A"/>
    <w:rsid w:val="00AA375C"/>
    <w:rsid w:val="00AC17B8"/>
    <w:rsid w:val="00AF1877"/>
    <w:rsid w:val="00AF41E1"/>
    <w:rsid w:val="00AF48D2"/>
    <w:rsid w:val="00B0315D"/>
    <w:rsid w:val="00B0519A"/>
    <w:rsid w:val="00B154C5"/>
    <w:rsid w:val="00B40012"/>
    <w:rsid w:val="00B42156"/>
    <w:rsid w:val="00B43987"/>
    <w:rsid w:val="00B61BA9"/>
    <w:rsid w:val="00B64319"/>
    <w:rsid w:val="00B673BC"/>
    <w:rsid w:val="00B91B2E"/>
    <w:rsid w:val="00B9732E"/>
    <w:rsid w:val="00BA6ED8"/>
    <w:rsid w:val="00BB7443"/>
    <w:rsid w:val="00BE2827"/>
    <w:rsid w:val="00C40DEB"/>
    <w:rsid w:val="00C42D30"/>
    <w:rsid w:val="00C51ADD"/>
    <w:rsid w:val="00CA00C5"/>
    <w:rsid w:val="00CA52B3"/>
    <w:rsid w:val="00CC511B"/>
    <w:rsid w:val="00CF4DA3"/>
    <w:rsid w:val="00D203CE"/>
    <w:rsid w:val="00D30462"/>
    <w:rsid w:val="00D35A32"/>
    <w:rsid w:val="00D43DDD"/>
    <w:rsid w:val="00D46FD0"/>
    <w:rsid w:val="00D55DB1"/>
    <w:rsid w:val="00D6748E"/>
    <w:rsid w:val="00D80380"/>
    <w:rsid w:val="00DB516A"/>
    <w:rsid w:val="00DC0E94"/>
    <w:rsid w:val="00DC2806"/>
    <w:rsid w:val="00E00B7E"/>
    <w:rsid w:val="00E11966"/>
    <w:rsid w:val="00E12865"/>
    <w:rsid w:val="00E3251B"/>
    <w:rsid w:val="00E340FF"/>
    <w:rsid w:val="00E52AEF"/>
    <w:rsid w:val="00E65D92"/>
    <w:rsid w:val="00E70000"/>
    <w:rsid w:val="00E90D9B"/>
    <w:rsid w:val="00EB4EEE"/>
    <w:rsid w:val="00EB593E"/>
    <w:rsid w:val="00EB5DCD"/>
    <w:rsid w:val="00EC6325"/>
    <w:rsid w:val="00F06518"/>
    <w:rsid w:val="00F17CCC"/>
    <w:rsid w:val="00F20FA8"/>
    <w:rsid w:val="00F40D9C"/>
    <w:rsid w:val="00F509FF"/>
    <w:rsid w:val="00F727E4"/>
    <w:rsid w:val="00FB3C30"/>
    <w:rsid w:val="00FE05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E0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ter"/>
    <w:uiPriority w:val="9"/>
    <w:qFormat/>
    <w:rsid w:val="00E52AEF"/>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EB593E"/>
    <w:pPr>
      <w:tabs>
        <w:tab w:val="center" w:pos="4419"/>
        <w:tab w:val="right" w:pos="8838"/>
      </w:tabs>
    </w:pPr>
  </w:style>
  <w:style w:type="character" w:customStyle="1" w:styleId="CabealhoCarter">
    <w:name w:val="Cabeçalho Caráter"/>
    <w:basedOn w:val="Tipodeletrapredefinidodopargrafo"/>
    <w:link w:val="Cabealho"/>
    <w:uiPriority w:val="99"/>
    <w:rsid w:val="00EB593E"/>
  </w:style>
  <w:style w:type="paragraph" w:styleId="Rodap">
    <w:name w:val="footer"/>
    <w:basedOn w:val="Normal"/>
    <w:link w:val="RodapCarter"/>
    <w:uiPriority w:val="99"/>
    <w:unhideWhenUsed/>
    <w:rsid w:val="00EB593E"/>
    <w:pPr>
      <w:tabs>
        <w:tab w:val="center" w:pos="4419"/>
        <w:tab w:val="right" w:pos="8838"/>
      </w:tabs>
    </w:pPr>
  </w:style>
  <w:style w:type="character" w:customStyle="1" w:styleId="RodapCarter">
    <w:name w:val="Rodapé Caráter"/>
    <w:basedOn w:val="Tipodeletrapredefinidodopargrafo"/>
    <w:link w:val="Rodap"/>
    <w:uiPriority w:val="99"/>
    <w:rsid w:val="00EB593E"/>
  </w:style>
  <w:style w:type="character" w:styleId="Hiperligao">
    <w:name w:val="Hyperlink"/>
    <w:basedOn w:val="Tipodeletrapredefinidodopargrafo"/>
    <w:uiPriority w:val="99"/>
    <w:unhideWhenUsed/>
    <w:rsid w:val="00EB593E"/>
    <w:rPr>
      <w:color w:val="0563C1" w:themeColor="hyperlink"/>
      <w:u w:val="single"/>
    </w:rPr>
  </w:style>
  <w:style w:type="character" w:customStyle="1" w:styleId="Ttulo1Carter">
    <w:name w:val="Título 1 Caráter"/>
    <w:basedOn w:val="Tipodeletrapredefinidodopargrafo"/>
    <w:link w:val="Ttulo1"/>
    <w:uiPriority w:val="9"/>
    <w:rsid w:val="00E52AEF"/>
    <w:rPr>
      <w:rFonts w:ascii="Times New Roman" w:eastAsia="Times New Roman" w:hAnsi="Times New Roman" w:cs="Times New Roman"/>
      <w:b/>
      <w:bCs/>
      <w:kern w:val="36"/>
      <w:sz w:val="48"/>
      <w:szCs w:val="48"/>
      <w:lang w:eastAsia="pt-BR"/>
    </w:rPr>
  </w:style>
  <w:style w:type="table" w:styleId="TabelacomGrelha">
    <w:name w:val="Table Grid"/>
    <w:basedOn w:val="Tabelanormal"/>
    <w:uiPriority w:val="39"/>
    <w:rsid w:val="00B973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0380"/>
    <w:pPr>
      <w:spacing w:before="100" w:beforeAutospacing="1" w:after="100" w:afterAutospacing="1"/>
    </w:pPr>
    <w:rPr>
      <w:rFonts w:ascii="Times New Roman" w:eastAsia="Times New Roman" w:hAnsi="Times New Roman" w:cs="Times New Roman"/>
      <w:lang w:eastAsia="pt-BR"/>
    </w:rPr>
  </w:style>
  <w:style w:type="paragraph" w:customStyle="1" w:styleId="wpproquizquestionlistitem">
    <w:name w:val="wpproquiz_questionlistitem"/>
    <w:basedOn w:val="Normal"/>
    <w:rsid w:val="00D80380"/>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uiPriority w:val="34"/>
    <w:qFormat/>
    <w:rsid w:val="000541F8"/>
    <w:pPr>
      <w:ind w:left="720"/>
      <w:contextualSpacing/>
    </w:pPr>
  </w:style>
  <w:style w:type="character" w:styleId="Forte">
    <w:name w:val="Strong"/>
    <w:basedOn w:val="Tipodeletrapredefinidodopargrafo"/>
    <w:uiPriority w:val="22"/>
    <w:qFormat/>
    <w:rsid w:val="001E30E8"/>
    <w:rPr>
      <w:b/>
      <w:bCs/>
    </w:rPr>
  </w:style>
  <w:style w:type="paragraph" w:customStyle="1" w:styleId="wpproquizlistitem">
    <w:name w:val="wpproquiz_listitem"/>
    <w:basedOn w:val="Normal"/>
    <w:rsid w:val="001A4445"/>
    <w:pPr>
      <w:spacing w:before="100" w:beforeAutospacing="1" w:after="100" w:afterAutospacing="1"/>
    </w:pPr>
    <w:rPr>
      <w:rFonts w:ascii="Times New Roman" w:eastAsia="Times New Roman" w:hAnsi="Times New Roman" w:cs="Times New Roman"/>
      <w:lang w:eastAsia="pt-BR"/>
    </w:rPr>
  </w:style>
  <w:style w:type="character" w:styleId="nfase">
    <w:name w:val="Emphasis"/>
    <w:basedOn w:val="Tipodeletrapredefinidodopargrafo"/>
    <w:uiPriority w:val="20"/>
    <w:qFormat/>
    <w:rsid w:val="001A44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8092">
      <w:bodyDiv w:val="1"/>
      <w:marLeft w:val="0"/>
      <w:marRight w:val="0"/>
      <w:marTop w:val="0"/>
      <w:marBottom w:val="0"/>
      <w:divBdr>
        <w:top w:val="none" w:sz="0" w:space="0" w:color="auto"/>
        <w:left w:val="none" w:sz="0" w:space="0" w:color="auto"/>
        <w:bottom w:val="none" w:sz="0" w:space="0" w:color="auto"/>
        <w:right w:val="none" w:sz="0" w:space="0" w:color="auto"/>
      </w:divBdr>
    </w:div>
    <w:div w:id="76172381">
      <w:bodyDiv w:val="1"/>
      <w:marLeft w:val="0"/>
      <w:marRight w:val="0"/>
      <w:marTop w:val="0"/>
      <w:marBottom w:val="0"/>
      <w:divBdr>
        <w:top w:val="none" w:sz="0" w:space="0" w:color="auto"/>
        <w:left w:val="none" w:sz="0" w:space="0" w:color="auto"/>
        <w:bottom w:val="none" w:sz="0" w:space="0" w:color="auto"/>
        <w:right w:val="none" w:sz="0" w:space="0" w:color="auto"/>
      </w:divBdr>
    </w:div>
    <w:div w:id="135492070">
      <w:bodyDiv w:val="1"/>
      <w:marLeft w:val="0"/>
      <w:marRight w:val="0"/>
      <w:marTop w:val="0"/>
      <w:marBottom w:val="0"/>
      <w:divBdr>
        <w:top w:val="none" w:sz="0" w:space="0" w:color="auto"/>
        <w:left w:val="none" w:sz="0" w:space="0" w:color="auto"/>
        <w:bottom w:val="none" w:sz="0" w:space="0" w:color="auto"/>
        <w:right w:val="none" w:sz="0" w:space="0" w:color="auto"/>
      </w:divBdr>
      <w:divsChild>
        <w:div w:id="1838962178">
          <w:marLeft w:val="0"/>
          <w:marRight w:val="0"/>
          <w:marTop w:val="0"/>
          <w:marBottom w:val="150"/>
          <w:divBdr>
            <w:top w:val="none" w:sz="0" w:space="0" w:color="auto"/>
            <w:left w:val="none" w:sz="0" w:space="0" w:color="auto"/>
            <w:bottom w:val="none" w:sz="0" w:space="0" w:color="auto"/>
            <w:right w:val="none" w:sz="0" w:space="0" w:color="auto"/>
          </w:divBdr>
        </w:div>
      </w:divsChild>
    </w:div>
    <w:div w:id="204221838">
      <w:bodyDiv w:val="1"/>
      <w:marLeft w:val="0"/>
      <w:marRight w:val="0"/>
      <w:marTop w:val="0"/>
      <w:marBottom w:val="0"/>
      <w:divBdr>
        <w:top w:val="none" w:sz="0" w:space="0" w:color="auto"/>
        <w:left w:val="none" w:sz="0" w:space="0" w:color="auto"/>
        <w:bottom w:val="none" w:sz="0" w:space="0" w:color="auto"/>
        <w:right w:val="none" w:sz="0" w:space="0" w:color="auto"/>
      </w:divBdr>
      <w:divsChild>
        <w:div w:id="1200706086">
          <w:marLeft w:val="0"/>
          <w:marRight w:val="0"/>
          <w:marTop w:val="150"/>
          <w:marBottom w:val="0"/>
          <w:divBdr>
            <w:top w:val="none" w:sz="0" w:space="0" w:color="auto"/>
            <w:left w:val="none" w:sz="0" w:space="0" w:color="auto"/>
            <w:bottom w:val="none" w:sz="0" w:space="0" w:color="auto"/>
            <w:right w:val="none" w:sz="0" w:space="0" w:color="auto"/>
          </w:divBdr>
          <w:divsChild>
            <w:div w:id="584848464">
              <w:marLeft w:val="0"/>
              <w:marRight w:val="0"/>
              <w:marTop w:val="0"/>
              <w:marBottom w:val="150"/>
              <w:divBdr>
                <w:top w:val="none" w:sz="0" w:space="0" w:color="auto"/>
                <w:left w:val="none" w:sz="0" w:space="0" w:color="auto"/>
                <w:bottom w:val="none" w:sz="0" w:space="0" w:color="auto"/>
                <w:right w:val="none" w:sz="0" w:space="0" w:color="auto"/>
              </w:divBdr>
            </w:div>
          </w:divsChild>
        </w:div>
        <w:div w:id="621806281">
          <w:marLeft w:val="0"/>
          <w:marRight w:val="0"/>
          <w:marTop w:val="150"/>
          <w:marBottom w:val="0"/>
          <w:divBdr>
            <w:top w:val="none" w:sz="0" w:space="0" w:color="auto"/>
            <w:left w:val="none" w:sz="0" w:space="0" w:color="auto"/>
            <w:bottom w:val="none" w:sz="0" w:space="0" w:color="auto"/>
            <w:right w:val="none" w:sz="0" w:space="0" w:color="auto"/>
          </w:divBdr>
          <w:divsChild>
            <w:div w:id="383255506">
              <w:marLeft w:val="0"/>
              <w:marRight w:val="0"/>
              <w:marTop w:val="0"/>
              <w:marBottom w:val="150"/>
              <w:divBdr>
                <w:top w:val="none" w:sz="0" w:space="0" w:color="auto"/>
                <w:left w:val="none" w:sz="0" w:space="0" w:color="auto"/>
                <w:bottom w:val="none" w:sz="0" w:space="0" w:color="auto"/>
                <w:right w:val="none" w:sz="0" w:space="0" w:color="auto"/>
              </w:divBdr>
            </w:div>
          </w:divsChild>
        </w:div>
        <w:div w:id="1428576437">
          <w:marLeft w:val="0"/>
          <w:marRight w:val="0"/>
          <w:marTop w:val="150"/>
          <w:marBottom w:val="0"/>
          <w:divBdr>
            <w:top w:val="none" w:sz="0" w:space="0" w:color="auto"/>
            <w:left w:val="none" w:sz="0" w:space="0" w:color="auto"/>
            <w:bottom w:val="none" w:sz="0" w:space="0" w:color="auto"/>
            <w:right w:val="none" w:sz="0" w:space="0" w:color="auto"/>
          </w:divBdr>
          <w:divsChild>
            <w:div w:id="1333559234">
              <w:marLeft w:val="0"/>
              <w:marRight w:val="0"/>
              <w:marTop w:val="0"/>
              <w:marBottom w:val="150"/>
              <w:divBdr>
                <w:top w:val="none" w:sz="0" w:space="0" w:color="auto"/>
                <w:left w:val="none" w:sz="0" w:space="0" w:color="auto"/>
                <w:bottom w:val="none" w:sz="0" w:space="0" w:color="auto"/>
                <w:right w:val="none" w:sz="0" w:space="0" w:color="auto"/>
              </w:divBdr>
            </w:div>
          </w:divsChild>
        </w:div>
        <w:div w:id="789008942">
          <w:marLeft w:val="0"/>
          <w:marRight w:val="0"/>
          <w:marTop w:val="150"/>
          <w:marBottom w:val="0"/>
          <w:divBdr>
            <w:top w:val="none" w:sz="0" w:space="0" w:color="auto"/>
            <w:left w:val="none" w:sz="0" w:space="0" w:color="auto"/>
            <w:bottom w:val="none" w:sz="0" w:space="0" w:color="auto"/>
            <w:right w:val="none" w:sz="0" w:space="0" w:color="auto"/>
          </w:divBdr>
          <w:divsChild>
            <w:div w:id="1066490394">
              <w:marLeft w:val="0"/>
              <w:marRight w:val="0"/>
              <w:marTop w:val="0"/>
              <w:marBottom w:val="150"/>
              <w:divBdr>
                <w:top w:val="none" w:sz="0" w:space="0" w:color="auto"/>
                <w:left w:val="none" w:sz="0" w:space="0" w:color="auto"/>
                <w:bottom w:val="none" w:sz="0" w:space="0" w:color="auto"/>
                <w:right w:val="none" w:sz="0" w:space="0" w:color="auto"/>
              </w:divBdr>
            </w:div>
          </w:divsChild>
        </w:div>
        <w:div w:id="1078135102">
          <w:marLeft w:val="0"/>
          <w:marRight w:val="0"/>
          <w:marTop w:val="150"/>
          <w:marBottom w:val="0"/>
          <w:divBdr>
            <w:top w:val="none" w:sz="0" w:space="0" w:color="auto"/>
            <w:left w:val="none" w:sz="0" w:space="0" w:color="auto"/>
            <w:bottom w:val="none" w:sz="0" w:space="0" w:color="auto"/>
            <w:right w:val="none" w:sz="0" w:space="0" w:color="auto"/>
          </w:divBdr>
          <w:divsChild>
            <w:div w:id="16303595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2680308">
      <w:bodyDiv w:val="1"/>
      <w:marLeft w:val="0"/>
      <w:marRight w:val="0"/>
      <w:marTop w:val="0"/>
      <w:marBottom w:val="0"/>
      <w:divBdr>
        <w:top w:val="none" w:sz="0" w:space="0" w:color="auto"/>
        <w:left w:val="none" w:sz="0" w:space="0" w:color="auto"/>
        <w:bottom w:val="none" w:sz="0" w:space="0" w:color="auto"/>
        <w:right w:val="none" w:sz="0" w:space="0" w:color="auto"/>
      </w:divBdr>
    </w:div>
    <w:div w:id="322974839">
      <w:bodyDiv w:val="1"/>
      <w:marLeft w:val="0"/>
      <w:marRight w:val="0"/>
      <w:marTop w:val="0"/>
      <w:marBottom w:val="0"/>
      <w:divBdr>
        <w:top w:val="none" w:sz="0" w:space="0" w:color="auto"/>
        <w:left w:val="none" w:sz="0" w:space="0" w:color="auto"/>
        <w:bottom w:val="none" w:sz="0" w:space="0" w:color="auto"/>
        <w:right w:val="none" w:sz="0" w:space="0" w:color="auto"/>
      </w:divBdr>
      <w:divsChild>
        <w:div w:id="2080857321">
          <w:marLeft w:val="0"/>
          <w:marRight w:val="0"/>
          <w:marTop w:val="0"/>
          <w:marBottom w:val="150"/>
          <w:divBdr>
            <w:top w:val="none" w:sz="0" w:space="0" w:color="auto"/>
            <w:left w:val="none" w:sz="0" w:space="0" w:color="auto"/>
            <w:bottom w:val="none" w:sz="0" w:space="0" w:color="auto"/>
            <w:right w:val="none" w:sz="0" w:space="0" w:color="auto"/>
          </w:divBdr>
        </w:div>
      </w:divsChild>
    </w:div>
    <w:div w:id="351954004">
      <w:bodyDiv w:val="1"/>
      <w:marLeft w:val="0"/>
      <w:marRight w:val="0"/>
      <w:marTop w:val="0"/>
      <w:marBottom w:val="0"/>
      <w:divBdr>
        <w:top w:val="none" w:sz="0" w:space="0" w:color="auto"/>
        <w:left w:val="none" w:sz="0" w:space="0" w:color="auto"/>
        <w:bottom w:val="none" w:sz="0" w:space="0" w:color="auto"/>
        <w:right w:val="none" w:sz="0" w:space="0" w:color="auto"/>
      </w:divBdr>
    </w:div>
    <w:div w:id="363025108">
      <w:bodyDiv w:val="1"/>
      <w:marLeft w:val="0"/>
      <w:marRight w:val="0"/>
      <w:marTop w:val="0"/>
      <w:marBottom w:val="0"/>
      <w:divBdr>
        <w:top w:val="none" w:sz="0" w:space="0" w:color="auto"/>
        <w:left w:val="none" w:sz="0" w:space="0" w:color="auto"/>
        <w:bottom w:val="none" w:sz="0" w:space="0" w:color="auto"/>
        <w:right w:val="none" w:sz="0" w:space="0" w:color="auto"/>
      </w:divBdr>
      <w:divsChild>
        <w:div w:id="215817954">
          <w:marLeft w:val="0"/>
          <w:marRight w:val="0"/>
          <w:marTop w:val="0"/>
          <w:marBottom w:val="150"/>
          <w:divBdr>
            <w:top w:val="none" w:sz="0" w:space="0" w:color="auto"/>
            <w:left w:val="none" w:sz="0" w:space="0" w:color="auto"/>
            <w:bottom w:val="none" w:sz="0" w:space="0" w:color="auto"/>
            <w:right w:val="none" w:sz="0" w:space="0" w:color="auto"/>
          </w:divBdr>
        </w:div>
        <w:div w:id="10763162">
          <w:marLeft w:val="0"/>
          <w:marRight w:val="0"/>
          <w:marTop w:val="150"/>
          <w:marBottom w:val="0"/>
          <w:divBdr>
            <w:top w:val="none" w:sz="0" w:space="0" w:color="auto"/>
            <w:left w:val="none" w:sz="0" w:space="0" w:color="auto"/>
            <w:bottom w:val="none" w:sz="0" w:space="0" w:color="auto"/>
            <w:right w:val="none" w:sz="0" w:space="0" w:color="auto"/>
          </w:divBdr>
          <w:divsChild>
            <w:div w:id="151067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855465">
      <w:bodyDiv w:val="1"/>
      <w:marLeft w:val="0"/>
      <w:marRight w:val="0"/>
      <w:marTop w:val="0"/>
      <w:marBottom w:val="0"/>
      <w:divBdr>
        <w:top w:val="none" w:sz="0" w:space="0" w:color="auto"/>
        <w:left w:val="none" w:sz="0" w:space="0" w:color="auto"/>
        <w:bottom w:val="none" w:sz="0" w:space="0" w:color="auto"/>
        <w:right w:val="none" w:sz="0" w:space="0" w:color="auto"/>
      </w:divBdr>
    </w:div>
    <w:div w:id="673453694">
      <w:bodyDiv w:val="1"/>
      <w:marLeft w:val="0"/>
      <w:marRight w:val="0"/>
      <w:marTop w:val="0"/>
      <w:marBottom w:val="0"/>
      <w:divBdr>
        <w:top w:val="none" w:sz="0" w:space="0" w:color="auto"/>
        <w:left w:val="none" w:sz="0" w:space="0" w:color="auto"/>
        <w:bottom w:val="none" w:sz="0" w:space="0" w:color="auto"/>
        <w:right w:val="none" w:sz="0" w:space="0" w:color="auto"/>
      </w:divBdr>
      <w:divsChild>
        <w:div w:id="2069065471">
          <w:marLeft w:val="0"/>
          <w:marRight w:val="0"/>
          <w:marTop w:val="150"/>
          <w:marBottom w:val="0"/>
          <w:divBdr>
            <w:top w:val="none" w:sz="0" w:space="0" w:color="auto"/>
            <w:left w:val="none" w:sz="0" w:space="0" w:color="auto"/>
            <w:bottom w:val="none" w:sz="0" w:space="0" w:color="auto"/>
            <w:right w:val="none" w:sz="0" w:space="0" w:color="auto"/>
          </w:divBdr>
          <w:divsChild>
            <w:div w:id="324628177">
              <w:marLeft w:val="0"/>
              <w:marRight w:val="0"/>
              <w:marTop w:val="0"/>
              <w:marBottom w:val="150"/>
              <w:divBdr>
                <w:top w:val="none" w:sz="0" w:space="0" w:color="auto"/>
                <w:left w:val="none" w:sz="0" w:space="0" w:color="auto"/>
                <w:bottom w:val="none" w:sz="0" w:space="0" w:color="auto"/>
                <w:right w:val="none" w:sz="0" w:space="0" w:color="auto"/>
              </w:divBdr>
            </w:div>
          </w:divsChild>
        </w:div>
        <w:div w:id="581987182">
          <w:marLeft w:val="0"/>
          <w:marRight w:val="0"/>
          <w:marTop w:val="150"/>
          <w:marBottom w:val="0"/>
          <w:divBdr>
            <w:top w:val="none" w:sz="0" w:space="0" w:color="auto"/>
            <w:left w:val="none" w:sz="0" w:space="0" w:color="auto"/>
            <w:bottom w:val="none" w:sz="0" w:space="0" w:color="auto"/>
            <w:right w:val="none" w:sz="0" w:space="0" w:color="auto"/>
          </w:divBdr>
          <w:divsChild>
            <w:div w:id="1192300920">
              <w:marLeft w:val="0"/>
              <w:marRight w:val="0"/>
              <w:marTop w:val="0"/>
              <w:marBottom w:val="150"/>
              <w:divBdr>
                <w:top w:val="none" w:sz="0" w:space="0" w:color="auto"/>
                <w:left w:val="none" w:sz="0" w:space="0" w:color="auto"/>
                <w:bottom w:val="none" w:sz="0" w:space="0" w:color="auto"/>
                <w:right w:val="none" w:sz="0" w:space="0" w:color="auto"/>
              </w:divBdr>
            </w:div>
          </w:divsChild>
        </w:div>
        <w:div w:id="998263523">
          <w:marLeft w:val="0"/>
          <w:marRight w:val="0"/>
          <w:marTop w:val="150"/>
          <w:marBottom w:val="0"/>
          <w:divBdr>
            <w:top w:val="none" w:sz="0" w:space="0" w:color="auto"/>
            <w:left w:val="none" w:sz="0" w:space="0" w:color="auto"/>
            <w:bottom w:val="none" w:sz="0" w:space="0" w:color="auto"/>
            <w:right w:val="none" w:sz="0" w:space="0" w:color="auto"/>
          </w:divBdr>
          <w:divsChild>
            <w:div w:id="122431008">
              <w:marLeft w:val="0"/>
              <w:marRight w:val="0"/>
              <w:marTop w:val="0"/>
              <w:marBottom w:val="150"/>
              <w:divBdr>
                <w:top w:val="none" w:sz="0" w:space="0" w:color="auto"/>
                <w:left w:val="none" w:sz="0" w:space="0" w:color="auto"/>
                <w:bottom w:val="none" w:sz="0" w:space="0" w:color="auto"/>
                <w:right w:val="none" w:sz="0" w:space="0" w:color="auto"/>
              </w:divBdr>
            </w:div>
          </w:divsChild>
        </w:div>
        <w:div w:id="452552680">
          <w:marLeft w:val="0"/>
          <w:marRight w:val="0"/>
          <w:marTop w:val="150"/>
          <w:marBottom w:val="0"/>
          <w:divBdr>
            <w:top w:val="none" w:sz="0" w:space="0" w:color="auto"/>
            <w:left w:val="none" w:sz="0" w:space="0" w:color="auto"/>
            <w:bottom w:val="none" w:sz="0" w:space="0" w:color="auto"/>
            <w:right w:val="none" w:sz="0" w:space="0" w:color="auto"/>
          </w:divBdr>
          <w:divsChild>
            <w:div w:id="1914855391">
              <w:marLeft w:val="0"/>
              <w:marRight w:val="0"/>
              <w:marTop w:val="0"/>
              <w:marBottom w:val="150"/>
              <w:divBdr>
                <w:top w:val="none" w:sz="0" w:space="0" w:color="auto"/>
                <w:left w:val="none" w:sz="0" w:space="0" w:color="auto"/>
                <w:bottom w:val="none" w:sz="0" w:space="0" w:color="auto"/>
                <w:right w:val="none" w:sz="0" w:space="0" w:color="auto"/>
              </w:divBdr>
            </w:div>
          </w:divsChild>
        </w:div>
        <w:div w:id="1917518469">
          <w:marLeft w:val="0"/>
          <w:marRight w:val="0"/>
          <w:marTop w:val="150"/>
          <w:marBottom w:val="0"/>
          <w:divBdr>
            <w:top w:val="none" w:sz="0" w:space="0" w:color="auto"/>
            <w:left w:val="none" w:sz="0" w:space="0" w:color="auto"/>
            <w:bottom w:val="none" w:sz="0" w:space="0" w:color="auto"/>
            <w:right w:val="none" w:sz="0" w:space="0" w:color="auto"/>
          </w:divBdr>
          <w:divsChild>
            <w:div w:id="1219052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7847904">
      <w:bodyDiv w:val="1"/>
      <w:marLeft w:val="0"/>
      <w:marRight w:val="0"/>
      <w:marTop w:val="0"/>
      <w:marBottom w:val="0"/>
      <w:divBdr>
        <w:top w:val="none" w:sz="0" w:space="0" w:color="auto"/>
        <w:left w:val="none" w:sz="0" w:space="0" w:color="auto"/>
        <w:bottom w:val="none" w:sz="0" w:space="0" w:color="auto"/>
        <w:right w:val="none" w:sz="0" w:space="0" w:color="auto"/>
      </w:divBdr>
    </w:div>
    <w:div w:id="735517822">
      <w:bodyDiv w:val="1"/>
      <w:marLeft w:val="0"/>
      <w:marRight w:val="0"/>
      <w:marTop w:val="0"/>
      <w:marBottom w:val="0"/>
      <w:divBdr>
        <w:top w:val="none" w:sz="0" w:space="0" w:color="auto"/>
        <w:left w:val="none" w:sz="0" w:space="0" w:color="auto"/>
        <w:bottom w:val="none" w:sz="0" w:space="0" w:color="auto"/>
        <w:right w:val="none" w:sz="0" w:space="0" w:color="auto"/>
      </w:divBdr>
    </w:div>
    <w:div w:id="852692071">
      <w:bodyDiv w:val="1"/>
      <w:marLeft w:val="0"/>
      <w:marRight w:val="0"/>
      <w:marTop w:val="0"/>
      <w:marBottom w:val="0"/>
      <w:divBdr>
        <w:top w:val="none" w:sz="0" w:space="0" w:color="auto"/>
        <w:left w:val="none" w:sz="0" w:space="0" w:color="auto"/>
        <w:bottom w:val="none" w:sz="0" w:space="0" w:color="auto"/>
        <w:right w:val="none" w:sz="0" w:space="0" w:color="auto"/>
      </w:divBdr>
    </w:div>
    <w:div w:id="909535028">
      <w:bodyDiv w:val="1"/>
      <w:marLeft w:val="0"/>
      <w:marRight w:val="0"/>
      <w:marTop w:val="0"/>
      <w:marBottom w:val="0"/>
      <w:divBdr>
        <w:top w:val="none" w:sz="0" w:space="0" w:color="auto"/>
        <w:left w:val="none" w:sz="0" w:space="0" w:color="auto"/>
        <w:bottom w:val="none" w:sz="0" w:space="0" w:color="auto"/>
        <w:right w:val="none" w:sz="0" w:space="0" w:color="auto"/>
      </w:divBdr>
      <w:divsChild>
        <w:div w:id="2015456088">
          <w:marLeft w:val="0"/>
          <w:marRight w:val="0"/>
          <w:marTop w:val="150"/>
          <w:marBottom w:val="0"/>
          <w:divBdr>
            <w:top w:val="none" w:sz="0" w:space="0" w:color="auto"/>
            <w:left w:val="none" w:sz="0" w:space="0" w:color="auto"/>
            <w:bottom w:val="none" w:sz="0" w:space="0" w:color="auto"/>
            <w:right w:val="none" w:sz="0" w:space="0" w:color="auto"/>
          </w:divBdr>
          <w:divsChild>
            <w:div w:id="970210641">
              <w:marLeft w:val="0"/>
              <w:marRight w:val="0"/>
              <w:marTop w:val="0"/>
              <w:marBottom w:val="150"/>
              <w:divBdr>
                <w:top w:val="none" w:sz="0" w:space="0" w:color="auto"/>
                <w:left w:val="none" w:sz="0" w:space="0" w:color="auto"/>
                <w:bottom w:val="none" w:sz="0" w:space="0" w:color="auto"/>
                <w:right w:val="none" w:sz="0" w:space="0" w:color="auto"/>
              </w:divBdr>
            </w:div>
          </w:divsChild>
        </w:div>
        <w:div w:id="583077341">
          <w:marLeft w:val="0"/>
          <w:marRight w:val="0"/>
          <w:marTop w:val="240"/>
          <w:marBottom w:val="240"/>
          <w:divBdr>
            <w:top w:val="single" w:sz="12" w:space="19" w:color="E2E7ED"/>
            <w:left w:val="single" w:sz="12" w:space="19" w:color="E2E7ED"/>
            <w:bottom w:val="single" w:sz="12" w:space="19" w:color="E2E7ED"/>
            <w:right w:val="single" w:sz="12" w:space="19" w:color="E2E7ED"/>
          </w:divBdr>
          <w:divsChild>
            <w:div w:id="886261125">
              <w:marLeft w:val="0"/>
              <w:marRight w:val="0"/>
              <w:marTop w:val="0"/>
              <w:marBottom w:val="0"/>
              <w:divBdr>
                <w:top w:val="none" w:sz="0" w:space="0" w:color="auto"/>
                <w:left w:val="none" w:sz="0" w:space="0" w:color="auto"/>
                <w:bottom w:val="none" w:sz="0" w:space="0" w:color="auto"/>
                <w:right w:val="none" w:sz="0" w:space="0" w:color="auto"/>
              </w:divBdr>
            </w:div>
          </w:divsChild>
        </w:div>
        <w:div w:id="1406537352">
          <w:marLeft w:val="0"/>
          <w:marRight w:val="0"/>
          <w:marTop w:val="150"/>
          <w:marBottom w:val="0"/>
          <w:divBdr>
            <w:top w:val="none" w:sz="0" w:space="0" w:color="auto"/>
            <w:left w:val="none" w:sz="0" w:space="0" w:color="auto"/>
            <w:bottom w:val="none" w:sz="0" w:space="0" w:color="auto"/>
            <w:right w:val="none" w:sz="0" w:space="0" w:color="auto"/>
          </w:divBdr>
          <w:divsChild>
            <w:div w:id="1605965314">
              <w:marLeft w:val="0"/>
              <w:marRight w:val="0"/>
              <w:marTop w:val="0"/>
              <w:marBottom w:val="150"/>
              <w:divBdr>
                <w:top w:val="none" w:sz="0" w:space="0" w:color="auto"/>
                <w:left w:val="none" w:sz="0" w:space="0" w:color="auto"/>
                <w:bottom w:val="none" w:sz="0" w:space="0" w:color="auto"/>
                <w:right w:val="none" w:sz="0" w:space="0" w:color="auto"/>
              </w:divBdr>
            </w:div>
          </w:divsChild>
        </w:div>
        <w:div w:id="1683043150">
          <w:marLeft w:val="0"/>
          <w:marRight w:val="0"/>
          <w:marTop w:val="240"/>
          <w:marBottom w:val="240"/>
          <w:divBdr>
            <w:top w:val="single" w:sz="12" w:space="19" w:color="E2E7ED"/>
            <w:left w:val="single" w:sz="12" w:space="19" w:color="E2E7ED"/>
            <w:bottom w:val="single" w:sz="12" w:space="19" w:color="E2E7ED"/>
            <w:right w:val="single" w:sz="12" w:space="19" w:color="E2E7ED"/>
          </w:divBdr>
          <w:divsChild>
            <w:div w:id="46882448">
              <w:marLeft w:val="0"/>
              <w:marRight w:val="0"/>
              <w:marTop w:val="0"/>
              <w:marBottom w:val="0"/>
              <w:divBdr>
                <w:top w:val="none" w:sz="0" w:space="0" w:color="auto"/>
                <w:left w:val="none" w:sz="0" w:space="0" w:color="auto"/>
                <w:bottom w:val="none" w:sz="0" w:space="0" w:color="auto"/>
                <w:right w:val="none" w:sz="0" w:space="0" w:color="auto"/>
              </w:divBdr>
            </w:div>
          </w:divsChild>
        </w:div>
        <w:div w:id="1528643776">
          <w:marLeft w:val="0"/>
          <w:marRight w:val="0"/>
          <w:marTop w:val="150"/>
          <w:marBottom w:val="0"/>
          <w:divBdr>
            <w:top w:val="none" w:sz="0" w:space="0" w:color="auto"/>
            <w:left w:val="none" w:sz="0" w:space="0" w:color="auto"/>
            <w:bottom w:val="none" w:sz="0" w:space="0" w:color="auto"/>
            <w:right w:val="none" w:sz="0" w:space="0" w:color="auto"/>
          </w:divBdr>
          <w:divsChild>
            <w:div w:id="1215314086">
              <w:marLeft w:val="0"/>
              <w:marRight w:val="0"/>
              <w:marTop w:val="0"/>
              <w:marBottom w:val="150"/>
              <w:divBdr>
                <w:top w:val="none" w:sz="0" w:space="0" w:color="auto"/>
                <w:left w:val="none" w:sz="0" w:space="0" w:color="auto"/>
                <w:bottom w:val="none" w:sz="0" w:space="0" w:color="auto"/>
                <w:right w:val="none" w:sz="0" w:space="0" w:color="auto"/>
              </w:divBdr>
            </w:div>
          </w:divsChild>
        </w:div>
        <w:div w:id="363941638">
          <w:marLeft w:val="0"/>
          <w:marRight w:val="0"/>
          <w:marTop w:val="240"/>
          <w:marBottom w:val="240"/>
          <w:divBdr>
            <w:top w:val="single" w:sz="12" w:space="19" w:color="E2E7ED"/>
            <w:left w:val="single" w:sz="12" w:space="19" w:color="E2E7ED"/>
            <w:bottom w:val="single" w:sz="12" w:space="19" w:color="E2E7ED"/>
            <w:right w:val="single" w:sz="12" w:space="19" w:color="E2E7ED"/>
          </w:divBdr>
          <w:divsChild>
            <w:div w:id="704328625">
              <w:marLeft w:val="0"/>
              <w:marRight w:val="0"/>
              <w:marTop w:val="0"/>
              <w:marBottom w:val="0"/>
              <w:divBdr>
                <w:top w:val="none" w:sz="0" w:space="0" w:color="auto"/>
                <w:left w:val="none" w:sz="0" w:space="0" w:color="auto"/>
                <w:bottom w:val="none" w:sz="0" w:space="0" w:color="auto"/>
                <w:right w:val="none" w:sz="0" w:space="0" w:color="auto"/>
              </w:divBdr>
            </w:div>
          </w:divsChild>
        </w:div>
        <w:div w:id="885721418">
          <w:marLeft w:val="0"/>
          <w:marRight w:val="0"/>
          <w:marTop w:val="150"/>
          <w:marBottom w:val="0"/>
          <w:divBdr>
            <w:top w:val="none" w:sz="0" w:space="0" w:color="auto"/>
            <w:left w:val="none" w:sz="0" w:space="0" w:color="auto"/>
            <w:bottom w:val="none" w:sz="0" w:space="0" w:color="auto"/>
            <w:right w:val="none" w:sz="0" w:space="0" w:color="auto"/>
          </w:divBdr>
          <w:divsChild>
            <w:div w:id="794104918">
              <w:marLeft w:val="0"/>
              <w:marRight w:val="0"/>
              <w:marTop w:val="0"/>
              <w:marBottom w:val="150"/>
              <w:divBdr>
                <w:top w:val="none" w:sz="0" w:space="0" w:color="auto"/>
                <w:left w:val="none" w:sz="0" w:space="0" w:color="auto"/>
                <w:bottom w:val="none" w:sz="0" w:space="0" w:color="auto"/>
                <w:right w:val="none" w:sz="0" w:space="0" w:color="auto"/>
              </w:divBdr>
            </w:div>
          </w:divsChild>
        </w:div>
        <w:div w:id="1699162771">
          <w:marLeft w:val="0"/>
          <w:marRight w:val="0"/>
          <w:marTop w:val="240"/>
          <w:marBottom w:val="240"/>
          <w:divBdr>
            <w:top w:val="single" w:sz="12" w:space="19" w:color="E2E7ED"/>
            <w:left w:val="single" w:sz="12" w:space="19" w:color="E2E7ED"/>
            <w:bottom w:val="single" w:sz="12" w:space="19" w:color="E2E7ED"/>
            <w:right w:val="single" w:sz="12" w:space="19" w:color="E2E7ED"/>
          </w:divBdr>
          <w:divsChild>
            <w:div w:id="1693412626">
              <w:marLeft w:val="0"/>
              <w:marRight w:val="0"/>
              <w:marTop w:val="0"/>
              <w:marBottom w:val="0"/>
              <w:divBdr>
                <w:top w:val="none" w:sz="0" w:space="0" w:color="auto"/>
                <w:left w:val="none" w:sz="0" w:space="0" w:color="auto"/>
                <w:bottom w:val="none" w:sz="0" w:space="0" w:color="auto"/>
                <w:right w:val="none" w:sz="0" w:space="0" w:color="auto"/>
              </w:divBdr>
            </w:div>
          </w:divsChild>
        </w:div>
        <w:div w:id="1549338669">
          <w:marLeft w:val="0"/>
          <w:marRight w:val="0"/>
          <w:marTop w:val="150"/>
          <w:marBottom w:val="0"/>
          <w:divBdr>
            <w:top w:val="none" w:sz="0" w:space="0" w:color="auto"/>
            <w:left w:val="none" w:sz="0" w:space="0" w:color="auto"/>
            <w:bottom w:val="none" w:sz="0" w:space="0" w:color="auto"/>
            <w:right w:val="none" w:sz="0" w:space="0" w:color="auto"/>
          </w:divBdr>
          <w:divsChild>
            <w:div w:id="1463423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3575908">
      <w:bodyDiv w:val="1"/>
      <w:marLeft w:val="0"/>
      <w:marRight w:val="0"/>
      <w:marTop w:val="0"/>
      <w:marBottom w:val="0"/>
      <w:divBdr>
        <w:top w:val="none" w:sz="0" w:space="0" w:color="auto"/>
        <w:left w:val="none" w:sz="0" w:space="0" w:color="auto"/>
        <w:bottom w:val="none" w:sz="0" w:space="0" w:color="auto"/>
        <w:right w:val="none" w:sz="0" w:space="0" w:color="auto"/>
      </w:divBdr>
      <w:divsChild>
        <w:div w:id="1125268319">
          <w:marLeft w:val="0"/>
          <w:marRight w:val="0"/>
          <w:marTop w:val="0"/>
          <w:marBottom w:val="150"/>
          <w:divBdr>
            <w:top w:val="none" w:sz="0" w:space="0" w:color="auto"/>
            <w:left w:val="none" w:sz="0" w:space="0" w:color="auto"/>
            <w:bottom w:val="none" w:sz="0" w:space="0" w:color="auto"/>
            <w:right w:val="none" w:sz="0" w:space="0" w:color="auto"/>
          </w:divBdr>
        </w:div>
        <w:div w:id="2067296609">
          <w:marLeft w:val="0"/>
          <w:marRight w:val="0"/>
          <w:marTop w:val="150"/>
          <w:marBottom w:val="0"/>
          <w:divBdr>
            <w:top w:val="none" w:sz="0" w:space="0" w:color="auto"/>
            <w:left w:val="none" w:sz="0" w:space="0" w:color="auto"/>
            <w:bottom w:val="none" w:sz="0" w:space="0" w:color="auto"/>
            <w:right w:val="none" w:sz="0" w:space="0" w:color="auto"/>
          </w:divBdr>
          <w:divsChild>
            <w:div w:id="1420449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6223177">
      <w:bodyDiv w:val="1"/>
      <w:marLeft w:val="0"/>
      <w:marRight w:val="0"/>
      <w:marTop w:val="0"/>
      <w:marBottom w:val="0"/>
      <w:divBdr>
        <w:top w:val="none" w:sz="0" w:space="0" w:color="auto"/>
        <w:left w:val="none" w:sz="0" w:space="0" w:color="auto"/>
        <w:bottom w:val="none" w:sz="0" w:space="0" w:color="auto"/>
        <w:right w:val="none" w:sz="0" w:space="0" w:color="auto"/>
      </w:divBdr>
      <w:divsChild>
        <w:div w:id="1656910920">
          <w:marLeft w:val="0"/>
          <w:marRight w:val="0"/>
          <w:marTop w:val="150"/>
          <w:marBottom w:val="0"/>
          <w:divBdr>
            <w:top w:val="none" w:sz="0" w:space="0" w:color="auto"/>
            <w:left w:val="none" w:sz="0" w:space="0" w:color="auto"/>
            <w:bottom w:val="none" w:sz="0" w:space="0" w:color="auto"/>
            <w:right w:val="none" w:sz="0" w:space="0" w:color="auto"/>
          </w:divBdr>
          <w:divsChild>
            <w:div w:id="1375732925">
              <w:marLeft w:val="0"/>
              <w:marRight w:val="0"/>
              <w:marTop w:val="0"/>
              <w:marBottom w:val="150"/>
              <w:divBdr>
                <w:top w:val="none" w:sz="0" w:space="0" w:color="auto"/>
                <w:left w:val="none" w:sz="0" w:space="0" w:color="auto"/>
                <w:bottom w:val="none" w:sz="0" w:space="0" w:color="auto"/>
                <w:right w:val="none" w:sz="0" w:space="0" w:color="auto"/>
              </w:divBdr>
            </w:div>
          </w:divsChild>
        </w:div>
        <w:div w:id="11156316">
          <w:marLeft w:val="0"/>
          <w:marRight w:val="0"/>
          <w:marTop w:val="150"/>
          <w:marBottom w:val="0"/>
          <w:divBdr>
            <w:top w:val="none" w:sz="0" w:space="0" w:color="auto"/>
            <w:left w:val="none" w:sz="0" w:space="0" w:color="auto"/>
            <w:bottom w:val="none" w:sz="0" w:space="0" w:color="auto"/>
            <w:right w:val="none" w:sz="0" w:space="0" w:color="auto"/>
          </w:divBdr>
          <w:divsChild>
            <w:div w:id="175462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3126436">
      <w:bodyDiv w:val="1"/>
      <w:marLeft w:val="0"/>
      <w:marRight w:val="0"/>
      <w:marTop w:val="0"/>
      <w:marBottom w:val="0"/>
      <w:divBdr>
        <w:top w:val="none" w:sz="0" w:space="0" w:color="auto"/>
        <w:left w:val="none" w:sz="0" w:space="0" w:color="auto"/>
        <w:bottom w:val="none" w:sz="0" w:space="0" w:color="auto"/>
        <w:right w:val="none" w:sz="0" w:space="0" w:color="auto"/>
      </w:divBdr>
    </w:div>
    <w:div w:id="1771241474">
      <w:bodyDiv w:val="1"/>
      <w:marLeft w:val="0"/>
      <w:marRight w:val="0"/>
      <w:marTop w:val="0"/>
      <w:marBottom w:val="0"/>
      <w:divBdr>
        <w:top w:val="none" w:sz="0" w:space="0" w:color="auto"/>
        <w:left w:val="none" w:sz="0" w:space="0" w:color="auto"/>
        <w:bottom w:val="none" w:sz="0" w:space="0" w:color="auto"/>
        <w:right w:val="none" w:sz="0" w:space="0" w:color="auto"/>
      </w:divBdr>
    </w:div>
    <w:div w:id="1842234438">
      <w:bodyDiv w:val="1"/>
      <w:marLeft w:val="0"/>
      <w:marRight w:val="0"/>
      <w:marTop w:val="0"/>
      <w:marBottom w:val="0"/>
      <w:divBdr>
        <w:top w:val="none" w:sz="0" w:space="0" w:color="auto"/>
        <w:left w:val="none" w:sz="0" w:space="0" w:color="auto"/>
        <w:bottom w:val="none" w:sz="0" w:space="0" w:color="auto"/>
        <w:right w:val="none" w:sz="0" w:space="0" w:color="auto"/>
      </w:divBdr>
    </w:div>
    <w:div w:id="205411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zup.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399</Words>
  <Characters>2155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Arthur Sbroglio Ochi</cp:lastModifiedBy>
  <cp:revision>2</cp:revision>
  <cp:lastPrinted>2020-04-09T18:00:00Z</cp:lastPrinted>
  <dcterms:created xsi:type="dcterms:W3CDTF">2020-04-09T18:05:00Z</dcterms:created>
  <dcterms:modified xsi:type="dcterms:W3CDTF">2020-04-09T18:05:00Z</dcterms:modified>
</cp:coreProperties>
</file>