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3A43087" w:rsidR="007209AE" w:rsidRDefault="0044410C" w:rsidP="00081531">
      <w:pPr>
        <w:jc w:val="center"/>
        <w:rPr>
          <w:sz w:val="32"/>
          <w:szCs w:val="32"/>
        </w:rPr>
      </w:pPr>
      <w:bookmarkStart w:id="0" w:name="_GoBack"/>
      <w:r w:rsidRPr="0044410C">
        <w:rPr>
          <w:sz w:val="32"/>
          <w:szCs w:val="32"/>
        </w:rPr>
        <w:t>Exercício de crônicas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480058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Questão 1 (UFRGS, adaptada)</w:t>
      </w:r>
    </w:p>
    <w:p w14:paraId="7E619D1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1D4049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 Considere as alternativas abaixo sobre o gênero crônica:</w:t>
      </w:r>
    </w:p>
    <w:p w14:paraId="3DC03C1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2CD28A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I. A neutralidade e a isenção do cronista são fatores preponderantes para a realização de uma boa crônica.</w:t>
      </w:r>
    </w:p>
    <w:p w14:paraId="639D5C4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6EA89F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II. A crônica é escrita para durar pouco; daí advém o seu caráter efêmero e datado, bem como o interesse muitas vezes momentâneo.</w:t>
      </w:r>
    </w:p>
    <w:p w14:paraId="0EBC28C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374C51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Qual(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>) está(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ão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>) correta(s)?</w:t>
      </w:r>
    </w:p>
    <w:p w14:paraId="11B9CDB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014939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A) I apenas</w:t>
      </w:r>
    </w:p>
    <w:p w14:paraId="506F83C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B) II Apenas</w:t>
      </w:r>
    </w:p>
    <w:p w14:paraId="611EC39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C) Todas as alternativas</w:t>
      </w:r>
    </w:p>
    <w:p w14:paraId="7442DD2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D) nenhuma das alternativas</w:t>
      </w:r>
    </w:p>
    <w:p w14:paraId="51C65DE8" w14:textId="77777777" w:rsid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442A5AA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Questão 2 (Fatec – 2013)</w:t>
      </w:r>
    </w:p>
    <w:p w14:paraId="27E4E23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2C7CD4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O labirinto dos manuais</w:t>
      </w:r>
    </w:p>
    <w:p w14:paraId="161BAA9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E6CFFE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Há alguns meses troquei meu celular. Um modelo lindo, pequeno, prático. Segundo a vendedora, era capaz de tudo e mais um pouco. Fotografava, fazia vídeos, recebia e-mails e até servia para telefonar. Abri o manual, entusiasmado. “Agora eu aprendo”, decidi, folheando as 49 páginas. Já na primeira, tentei executar as funções. Duas horas depois, eu estava prestes a roer o aparelho. O manual tentava prever todas as possibilidades. Virou um labirinto de instruções!</w:t>
      </w:r>
    </w:p>
    <w:p w14:paraId="76A1597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6F123D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Na semana seguinte, tentei baixar o som da campainha. Só aumentava. Buscava o 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vibracall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>, não achava. Era só alguém me chamar e todo mundo em torno saía correndo, pensando que era o alarme de incêndio! Quem me salvou foi um motorista de táxi.</w:t>
      </w:r>
    </w:p>
    <w:p w14:paraId="0BF79B7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512C5F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— Manual só confunde – disse didaticamente. – Dá uma de curioso.</w:t>
      </w:r>
    </w:p>
    <w:p w14:paraId="2C4284D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EEF886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Insisti e finalmente descobri que estava no 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vibracall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 xml:space="preserve"> há meses! O único problema é que agora não consigo botar a campainha de volta!</w:t>
      </w:r>
    </w:p>
    <w:p w14:paraId="1650656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550058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Atualmente, estou de computador novo. Fiz o que toda pessoa minuciosa faria. Comprei um livro. Na capa, a promessa: “Rápido e fácil” – um guia prático, simples e colorido! Resolvi: “Vou seguir cada instrução, página por página. Do que adianta ter um supercomputador se não sei usá-lo?”. Quando cheguei à página 20, minha cabeça latejava. O livro tem 342! Cada vez que olho, dá vontade de chorar! Não seria melhor gastar o tempo relendo Guerra e Paz?</w:t>
      </w:r>
    </w:p>
    <w:p w14:paraId="09F0DA5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7F534B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Tudo foi criado para simplificar. Mas até o micro-ondas ficou difícil. A não ser que eu queira fazer pipoca, que possui sua tecla própria. Mas não posso me alimentar só de </w:t>
      </w:r>
      <w:r w:rsidRPr="0044410C">
        <w:rPr>
          <w:rFonts w:ascii="Times New Roman" w:eastAsia="Times New Roman" w:hAnsi="Times New Roman" w:cs="Times New Roman"/>
          <w:lang w:eastAsia="pt-BR"/>
        </w:rPr>
        <w:lastRenderedPageBreak/>
        <w:t>pipoca! Ainda se emagrecesse… E o fax com secretária eletrônica? O anterior era simples. Eu apertava um botão e apagava as mensagens. O atual exige que eu toque em um, depois em outro para confirmar, e de novo no primeiro! Outro dia, a luzinha estava piscando. Tentei ouvir a mensagem. A secretária disparou todas as mensagens, desde o início do ano!</w:t>
      </w:r>
    </w:p>
    <w:p w14:paraId="14F3322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50D809D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Eu sei que para a garotada que está aí tudo parece muito simples. Mas o mundo é para todos, não é? Talvez alguém dê aulas para entender manuais! Ou o jeito seria aprender só aquilo de que tenho realmente necessidade, e não usar todas as funções. É o que a maioria das pessoas acaba fazendo!</w:t>
      </w:r>
    </w:p>
    <w:p w14:paraId="0AFF3B4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C90E98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(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Walcyr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 xml:space="preserve"> Carrasco, Veja SP, 19.09.2007. Adaptado)</w:t>
      </w:r>
    </w:p>
    <w:p w14:paraId="5E5BD3B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3D6982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Entre as características que definem uma crônica, estão presentes no texto de 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Walcyr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 xml:space="preserve"> Carrasco:</w:t>
      </w:r>
    </w:p>
    <w:p w14:paraId="5A980D9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64E82F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A) A narração em 3ª pessoa e o uso expressivo da pontuação.</w:t>
      </w:r>
    </w:p>
    <w:p w14:paraId="5D033C8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B) A ausência de reflexões de cunho pessoal e o emprego de linguagem em prosa poética.</w:t>
      </w:r>
    </w:p>
    <w:p w14:paraId="60352DF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C) O emprego de linguagem acessível ao leitor e a abordagem de fatos do cotidiano.</w:t>
      </w:r>
    </w:p>
    <w:p w14:paraId="7330C49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D) A existência de trechos cômicos e a narrativa restrita ao passado do autor.</w:t>
      </w:r>
    </w:p>
    <w:p w14:paraId="0A253DF4" w14:textId="77777777" w:rsid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0F3356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Questão 3 (CFT-MG- 2017) </w:t>
      </w:r>
    </w:p>
    <w:p w14:paraId="7D550BE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42B5B7E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Fuga</w:t>
      </w:r>
    </w:p>
    <w:p w14:paraId="505D6B8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AF37DA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Mal o pai colocou o papel na máquina, o menino começou a empurrar uma cadeira pela sala, fazendo um barulho infernal.</w:t>
      </w:r>
    </w:p>
    <w:p w14:paraId="5A2928F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814903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Para com esse barulho, meu filho – falou, sem se voltar.</w:t>
      </w:r>
    </w:p>
    <w:p w14:paraId="47EEB3E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B7877D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Com três anos já sabia reagir como homem ao impacto das grandes injustiças paternas: não estava fazendo barulho, estava só empurrando uma cadeira.</w:t>
      </w:r>
    </w:p>
    <w:p w14:paraId="479B360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8753F4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Pois então para de empurrar a cadeira.</w:t>
      </w:r>
    </w:p>
    <w:p w14:paraId="350872B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026732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Eu vou embora – foi a resposta.</w:t>
      </w:r>
    </w:p>
    <w:p w14:paraId="7E1BBB3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8E9FAF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Distraído, o pai não reparou que ele juntava ação às palavras, no ato de juntar do chão suas coisinhas, enrolando-as num pedaço de pano. Era a sua bagagem: um caminhão de plástico com apenas três rodas, um resto de biscoito, uma chave (onde diabo meteram a chave da despensa? – a mãe mais tarde irá dizer), metade de uma tesourinha enferrujada, sua única arma para a grande aventura, um botão amarrado num barbante.</w:t>
      </w:r>
    </w:p>
    <w:p w14:paraId="134E4C7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DD876E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 calma que baixou então na sala era vagamente inquietante. De repente, o pai olhou ao redor e não viu o menino. Deu com a porta da rua aberta, correu até o portão:</w:t>
      </w:r>
    </w:p>
    <w:p w14:paraId="3456578E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F69C20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Viu um menino saindo desta casa? – gritou para o operário que descansava diante da obra do outro lado da rua, sentado no meio-fio.</w:t>
      </w:r>
    </w:p>
    <w:p w14:paraId="4746099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4E9FD5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lastRenderedPageBreak/>
        <w:t>– Saiu agora mesmo com uma trouxinha – informou ele.</w:t>
      </w:r>
    </w:p>
    <w:p w14:paraId="7FA870CE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BFC814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Correu até a esquina e teve tempo de vê-lo ao longe, caminhando cabisbaixo ao longo do muro. A trouxa, arrastada no chão, ia deixando pelo caminho alguns de seus pertences: o botão, o pedaço de biscoito e – saíra de casa prevenido – uma moeda de 1 cruzeiro. Chamou-o, mas ele apertou o passinho, abriu a correr em direção à Avenida, como disposto a atirar-se diante do ônibus que surgia a distância.</w:t>
      </w:r>
    </w:p>
    <w:p w14:paraId="20F75C2E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4C9801C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Meu filho, cuidado!</w:t>
      </w:r>
    </w:p>
    <w:p w14:paraId="7E897B3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B4A0A0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O ônibus deu uma freada brusca, uma guinada para a esquerda, os pneus cantaram no asfalto. O menino, assustado, arrepiou carreira. O pai precipitou-se e o arrebanhou com o braço como a um animalzinho:</w:t>
      </w:r>
    </w:p>
    <w:p w14:paraId="6270CA1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C06FE0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Que susto que você me passou meu filho – apertava-o contra o peito, comovido.</w:t>
      </w:r>
    </w:p>
    <w:p w14:paraId="534C023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5FD261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Deixa eu descer, papai. Você está me machucando.</w:t>
      </w:r>
    </w:p>
    <w:p w14:paraId="7BAADF5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548475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Irresoluto, o pai pensava agora se não seria o caso de lhe dar umas palmadas:</w:t>
      </w:r>
    </w:p>
    <w:p w14:paraId="20E6540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F32BF47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Machucando, é? Fazer uma coisa dessas com seu pai.</w:t>
      </w:r>
    </w:p>
    <w:p w14:paraId="18E0D0C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3B513F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Me larga. Eu quero ir embora.</w:t>
      </w:r>
    </w:p>
    <w:p w14:paraId="54CAD53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463C3C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Trouxe-o para casa e o largou novamente na sala – tendo antes o cuidado de fechar a porta da rua e retirar a chave, como ele fizera com a da despensa.</w:t>
      </w:r>
    </w:p>
    <w:p w14:paraId="025A86B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5EF7AD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Fique aí quietinho, está ouvindo? Papai está trabalhando.</w:t>
      </w:r>
    </w:p>
    <w:p w14:paraId="2F47775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3B97C0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Fico, mas vou empurrar esta cadeira.</w:t>
      </w:r>
    </w:p>
    <w:p w14:paraId="5DD6E57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82DDB6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E o barulho recomeçou.</w:t>
      </w:r>
    </w:p>
    <w:p w14:paraId="3247AC3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2A71FC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SABINO, F. In: Para gostar de ler – Crônicas 2. São Paulo: Ática, 1988.</w:t>
      </w:r>
    </w:p>
    <w:p w14:paraId="607B3F6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33B528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Na crônica, os eventos narrados associam-se à ideia de:</w:t>
      </w:r>
    </w:p>
    <w:p w14:paraId="798117F3" w14:textId="07F9830D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880D06B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A) Omissão paterna.  </w:t>
      </w:r>
    </w:p>
    <w:p w14:paraId="30C87E8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B) Violência familiar.</w:t>
      </w:r>
    </w:p>
    <w:p w14:paraId="16ABAD5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C) Conflito de gerações.</w:t>
      </w:r>
    </w:p>
    <w:p w14:paraId="5326567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D) Dificuldade de comunicação.</w:t>
      </w:r>
    </w:p>
    <w:p w14:paraId="330B1801" w14:textId="77777777" w:rsid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0D1293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Questão 4</w:t>
      </w:r>
    </w:p>
    <w:p w14:paraId="73261B9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7FD1AB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São características da crônica:</w:t>
      </w:r>
    </w:p>
    <w:p w14:paraId="63F6BFF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C2F264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I. Gênero narrativo marcado pela brevidade, narra fatos históricos em ordem cronológica.</w:t>
      </w:r>
    </w:p>
    <w:p w14:paraId="07DC001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DFCD9E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lastRenderedPageBreak/>
        <w:t>II. Publicada em jornal ou revista, destina-se à leitura diária ou semanal, pois trata de acontecimentos cotidianos.</w:t>
      </w:r>
    </w:p>
    <w:p w14:paraId="083F974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A9B796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III. Obra de ficção do gênero narrativo, apresenta narrador, personagens, ponto de vista e enredo.</w:t>
      </w:r>
    </w:p>
    <w:p w14:paraId="098C380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34D804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IV. Gênero que se define por sua pequena extensão, é mais curto que a novela ou o romance, apresentando uma estrutura fechada.</w:t>
      </w:r>
    </w:p>
    <w:p w14:paraId="2F3F6F6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FA07D3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V. Tipo de texto que se caracteriza por envolver um remetente e um destinatário, geralmente é escrito em primeira pessoa.</w:t>
      </w:r>
    </w:p>
    <w:p w14:paraId="3AF0311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B98539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A) Alternativas I e II</w:t>
      </w:r>
    </w:p>
    <w:p w14:paraId="0DCAA01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B) Alternativas I – II – e III</w:t>
      </w:r>
    </w:p>
    <w:p w14:paraId="316C77F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C) Nenhuma das Alternativas</w:t>
      </w:r>
    </w:p>
    <w:p w14:paraId="2942D78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D) Todas as alternativas</w:t>
      </w:r>
    </w:p>
    <w:p w14:paraId="4967ED65" w14:textId="77777777" w:rsid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4535AF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Questão 5</w:t>
      </w:r>
    </w:p>
    <w:p w14:paraId="0CD5986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7944D673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De homem para homem</w:t>
      </w:r>
    </w:p>
    <w:p w14:paraId="60E3DF9A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106117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Ateu, não: agnóstico</w:t>
      </w:r>
    </w:p>
    <w:p w14:paraId="00D8684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9265806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Pois eu te dou quinhentas pratas se você me disser o que quer dizer essa palavra.</w:t>
      </w:r>
    </w:p>
    <w:p w14:paraId="1F0B8FF0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99D9A2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Ora, para começar você não tem quinhentas pratas. Estou conversando a sério e você me vem com molecagem. Acho que Deus é uma coisa, os padres outra. O ranço das sacristias me enoja. Tenho horror ao bafo clerical dos confessionários! O bem que a confissão pode nos fazer é o de uma catarse, um extravasamento, que a psicanálise também faz, e com mais sucesso. Estou mesmo com vontade de me especializar em psiquiatria.</w:t>
      </w:r>
    </w:p>
    <w:p w14:paraId="4E30AA7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C079D6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Só mesmo um doido te procuraria.</w:t>
      </w:r>
    </w:p>
    <w:p w14:paraId="0B2F8E8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3A7BBDC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Mauro não pôde deixar de rir. Eduardo acrescentou:</w:t>
      </w:r>
    </w:p>
    <w:p w14:paraId="382BD12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404CEC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Você vai ter de se curar para depois curar os outros.</w:t>
      </w:r>
    </w:p>
    <w:p w14:paraId="477D151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249FC03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– É isso mesmo – concordou o outro, sério. – Estou exatamente preocupado com o meu próprio caso. Já iniciei o que eu chamo de “a minha libertação”.</w:t>
      </w:r>
    </w:p>
    <w:p w14:paraId="1F9CFCA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64957F3D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– E o que eu chamo de “a sua 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imbecilização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>”.</w:t>
      </w:r>
    </w:p>
    <w:p w14:paraId="563F2891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5004219C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 xml:space="preserve">– Vista pela sua, que já é completa. O que eu chamo de libertação é a possibilidade de me afirmar integralmente, como homem. O homem é que interessa. Se Deus existe, posso vir a me entender com ele, mas há de ser de homem para </w:t>
      </w:r>
      <w:proofErr w:type="spellStart"/>
      <w:r w:rsidRPr="0044410C">
        <w:rPr>
          <w:rFonts w:ascii="Times New Roman" w:eastAsia="Times New Roman" w:hAnsi="Times New Roman" w:cs="Times New Roman"/>
          <w:lang w:eastAsia="pt-BR"/>
        </w:rPr>
        <w:t>homem</w:t>
      </w:r>
      <w:proofErr w:type="spellEnd"/>
      <w:r w:rsidRPr="0044410C">
        <w:rPr>
          <w:rFonts w:ascii="Times New Roman" w:eastAsia="Times New Roman" w:hAnsi="Times New Roman" w:cs="Times New Roman"/>
          <w:lang w:eastAsia="pt-BR"/>
        </w:rPr>
        <w:t>.</w:t>
      </w:r>
    </w:p>
    <w:p w14:paraId="498A3CD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574C8514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Fernando Sabino</w:t>
      </w:r>
    </w:p>
    <w:p w14:paraId="2D9A37F8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1061E78F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O texto de Fernando Sabino apresenta características do seguinte gênero textual:</w:t>
      </w:r>
    </w:p>
    <w:p w14:paraId="16FD10D9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</w:p>
    <w:p w14:paraId="057C1BA5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A) Soneto</w:t>
      </w:r>
    </w:p>
    <w:p w14:paraId="053D2F0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B) Romance</w:t>
      </w:r>
    </w:p>
    <w:p w14:paraId="17411DB2" w14:textId="77777777" w:rsidR="0044410C" w:rsidRPr="0044410C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C) Didático</w:t>
      </w:r>
    </w:p>
    <w:p w14:paraId="54194D10" w14:textId="381CF175" w:rsidR="00D1143B" w:rsidRDefault="0044410C" w:rsidP="0044410C">
      <w:pPr>
        <w:rPr>
          <w:rFonts w:ascii="Times New Roman" w:eastAsia="Times New Roman" w:hAnsi="Times New Roman" w:cs="Times New Roman"/>
          <w:lang w:eastAsia="pt-BR"/>
        </w:rPr>
      </w:pPr>
      <w:r w:rsidRPr="0044410C">
        <w:rPr>
          <w:rFonts w:ascii="Times New Roman" w:eastAsia="Times New Roman" w:hAnsi="Times New Roman" w:cs="Times New Roman"/>
          <w:lang w:eastAsia="pt-BR"/>
        </w:rPr>
        <w:t>D) Crônica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16BB67A0" w:rsidR="00205A4C" w:rsidRPr="00F26704" w:rsidRDefault="0044410C" w:rsidP="00C32DDD">
            <w:pPr>
              <w:tabs>
                <w:tab w:val="left" w:pos="679"/>
              </w:tabs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EE4E38C" w14:textId="2E833407" w:rsidR="00205A4C" w:rsidRPr="00EC5B05" w:rsidRDefault="0044410C" w:rsidP="00C32DDD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7A6FAE48" w:rsidR="00205A4C" w:rsidRPr="00CE1840" w:rsidRDefault="0044410C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297DF3C6" w:rsidR="00205A4C" w:rsidRPr="00CE1840" w:rsidRDefault="0044410C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5FFDB0E5" w:rsidR="00205A4C" w:rsidRPr="004A4BBA" w:rsidRDefault="0044410C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35609" w14:textId="77777777" w:rsidR="002D68B0" w:rsidRDefault="002D68B0" w:rsidP="00EB593E">
      <w:r>
        <w:separator/>
      </w:r>
    </w:p>
  </w:endnote>
  <w:endnote w:type="continuationSeparator" w:id="0">
    <w:p w14:paraId="6EA09BA6" w14:textId="77777777" w:rsidR="002D68B0" w:rsidRDefault="002D68B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2D68B0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AB4E" w14:textId="77777777" w:rsidR="002D68B0" w:rsidRDefault="002D68B0" w:rsidP="00EB593E">
      <w:r>
        <w:separator/>
      </w:r>
    </w:p>
  </w:footnote>
  <w:footnote w:type="continuationSeparator" w:id="0">
    <w:p w14:paraId="23B79F18" w14:textId="77777777" w:rsidR="002D68B0" w:rsidRDefault="002D68B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D68B0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4410C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461DA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2020-04-03T23:50:00Z</cp:lastPrinted>
  <dcterms:created xsi:type="dcterms:W3CDTF">2020-04-03T23:54:00Z</dcterms:created>
  <dcterms:modified xsi:type="dcterms:W3CDTF">2020-04-03T23:54:00Z</dcterms:modified>
</cp:coreProperties>
</file>